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656" w:rsidRPr="00436C3A" w:rsidRDefault="00360656" w:rsidP="00360656">
      <w:pPr>
        <w:tabs>
          <w:tab w:val="center" w:pos="2160"/>
          <w:tab w:val="center" w:pos="6946"/>
        </w:tabs>
        <w:ind w:left="-142" w:right="-1"/>
      </w:pPr>
      <w:r w:rsidRPr="00436C3A">
        <w:tab/>
        <w:t>UBND THÀNH PHỐ HỒ CHÍ MINH</w:t>
      </w:r>
      <w:r w:rsidRPr="00436C3A">
        <w:tab/>
      </w:r>
      <w:r w:rsidRPr="00436C3A">
        <w:rPr>
          <w:b/>
        </w:rPr>
        <w:t>CỘNG HÒA XÃ HỘI CHỦ NGHĨA VIỆT NAM</w:t>
      </w:r>
    </w:p>
    <w:p w:rsidR="00360656" w:rsidRPr="00436C3A" w:rsidRDefault="00360656" w:rsidP="00360656">
      <w:pPr>
        <w:tabs>
          <w:tab w:val="center" w:pos="2160"/>
          <w:tab w:val="center" w:pos="6946"/>
        </w:tabs>
        <w:ind w:left="-142" w:right="-1"/>
      </w:pPr>
      <w:r w:rsidRPr="00436C3A">
        <w:tab/>
      </w:r>
      <w:r w:rsidRPr="00436C3A">
        <w:rPr>
          <w:b/>
          <w:sz w:val="26"/>
          <w:szCs w:val="26"/>
        </w:rPr>
        <w:t>TRƯỜNG CAO ĐẲNG LÝ TỰ TRỌNG</w:t>
      </w:r>
      <w:r w:rsidRPr="00436C3A">
        <w:rPr>
          <w:sz w:val="26"/>
          <w:szCs w:val="26"/>
        </w:rPr>
        <w:tab/>
      </w:r>
      <w:r w:rsidRPr="00436C3A">
        <w:rPr>
          <w:b/>
          <w:sz w:val="26"/>
          <w:szCs w:val="26"/>
        </w:rPr>
        <w:t>Độc lập – Tự do – Hạnh phúc</w:t>
      </w:r>
    </w:p>
    <w:p w:rsidR="00360656" w:rsidRPr="00436C3A" w:rsidRDefault="00360656" w:rsidP="00360656">
      <w:pPr>
        <w:tabs>
          <w:tab w:val="center" w:pos="2160"/>
          <w:tab w:val="center" w:pos="6946"/>
          <w:tab w:val="center" w:pos="7938"/>
        </w:tabs>
        <w:ind w:left="-142" w:right="-138"/>
        <w:rPr>
          <w:b/>
          <w:sz w:val="26"/>
          <w:szCs w:val="26"/>
        </w:rPr>
      </w:pPr>
      <w:r w:rsidRPr="00436C3A">
        <w:rPr>
          <w:noProof/>
        </w:rPr>
        <mc:AlternateContent>
          <mc:Choice Requires="wps">
            <w:drawing>
              <wp:anchor distT="4294967295" distB="4294967295" distL="114300" distR="114300" simplePos="0" relativeHeight="251670528" behindDoc="0" locked="0" layoutInCell="1" allowOverlap="1" wp14:anchorId="3F60DD2F" wp14:editId="021226E0">
                <wp:simplePos x="0" y="0"/>
                <wp:positionH relativeFrom="column">
                  <wp:posOffset>3398520</wp:posOffset>
                </wp:positionH>
                <wp:positionV relativeFrom="paragraph">
                  <wp:posOffset>14605</wp:posOffset>
                </wp:positionV>
                <wp:extent cx="20574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F410ADE" id="_x0000_t32" coordsize="21600,21600" o:spt="32" o:oned="t" path="m,l21600,21600e" filled="f">
                <v:path arrowok="t" fillok="f" o:connecttype="none"/>
                <o:lock v:ext="edit" shapetype="t"/>
              </v:shapetype>
              <v:shape id="Straight Arrow Connector 3" o:spid="_x0000_s1026" type="#_x0000_t32" style="position:absolute;margin-left:267.6pt;margin-top:1.15pt;width:162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"/>
            </w:pict>
          </mc:Fallback>
        </mc:AlternateContent>
      </w:r>
      <w:r w:rsidRPr="00436C3A">
        <w:rPr>
          <w:b/>
          <w:sz w:val="26"/>
          <w:szCs w:val="26"/>
        </w:rPr>
        <w:tab/>
        <w:t>THÀNH PHỐ HỒ CHÍ MINH</w:t>
      </w:r>
    </w:p>
    <w:p w:rsidR="00360656" w:rsidRPr="00436C3A" w:rsidRDefault="00360656" w:rsidP="00360656">
      <w:pPr>
        <w:tabs>
          <w:tab w:val="center" w:pos="2160"/>
          <w:tab w:val="center" w:pos="6946"/>
          <w:tab w:val="center" w:pos="7938"/>
        </w:tabs>
        <w:spacing w:before="120"/>
        <w:ind w:left="-142" w:right="-138"/>
        <w:rPr>
          <w:i/>
          <w:sz w:val="26"/>
          <w:szCs w:val="26"/>
          <w:lang w:val="vi-VN"/>
        </w:rPr>
      </w:pPr>
      <w:r w:rsidRPr="00436C3A">
        <w:rPr>
          <w:noProof/>
        </w:rPr>
        <mc:AlternateContent>
          <mc:Choice Requires="wps">
            <w:drawing>
              <wp:anchor distT="4294967295" distB="4294967295" distL="114300" distR="114300" simplePos="0" relativeHeight="251669504" behindDoc="0" locked="0" layoutInCell="1" allowOverlap="1" wp14:anchorId="0D6A07D7" wp14:editId="37BB79E2">
                <wp:simplePos x="0" y="0"/>
                <wp:positionH relativeFrom="column">
                  <wp:posOffset>864079</wp:posOffset>
                </wp:positionH>
                <wp:positionV relativeFrom="paragraph">
                  <wp:posOffset>12892</wp:posOffset>
                </wp:positionV>
                <wp:extent cx="10763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6EF7550" id="Straight Arrow Connector 2" o:spid="_x0000_s1026" type="#_x0000_t32" style="position:absolute;margin-left:68.05pt;margin-top:1pt;width:84.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"/>
            </w:pict>
          </mc:Fallback>
        </mc:AlternateContent>
      </w:r>
      <w:r w:rsidRPr="00436C3A">
        <w:rPr>
          <w:b/>
          <w:sz w:val="26"/>
          <w:szCs w:val="26"/>
        </w:rPr>
        <w:tab/>
        <w:t xml:space="preserve"> </w:t>
      </w:r>
      <w:r w:rsidRPr="00436C3A">
        <w:rPr>
          <w:sz w:val="26"/>
          <w:szCs w:val="26"/>
        </w:rPr>
        <w:t>Số:         /BC-LTT-TC</w:t>
      </w:r>
      <w:r w:rsidRPr="00436C3A">
        <w:rPr>
          <w:sz w:val="26"/>
          <w:szCs w:val="26"/>
        </w:rPr>
        <w:tab/>
      </w:r>
      <w:r w:rsidRPr="00436C3A">
        <w:rPr>
          <w:i/>
          <w:sz w:val="26"/>
          <w:szCs w:val="26"/>
        </w:rPr>
        <w:t xml:space="preserve">Thành phố Hồ Chí Minh, ngày      tháng </w:t>
      </w:r>
      <w:r>
        <w:rPr>
          <w:i/>
          <w:sz w:val="26"/>
          <w:szCs w:val="26"/>
        </w:rPr>
        <w:t>6</w:t>
      </w:r>
      <w:r w:rsidRPr="00436C3A">
        <w:rPr>
          <w:i/>
          <w:sz w:val="26"/>
          <w:szCs w:val="26"/>
        </w:rPr>
        <w:t xml:space="preserve"> năm 202</w:t>
      </w:r>
      <w:r w:rsidRPr="00436C3A">
        <w:rPr>
          <w:i/>
          <w:sz w:val="26"/>
          <w:szCs w:val="26"/>
          <w:lang w:val="vi-VN"/>
        </w:rPr>
        <w:t>1</w:t>
      </w:r>
    </w:p>
    <w:p w:rsidR="00360656" w:rsidRDefault="00C2462E" w:rsidP="00D27745">
      <w:pPr>
        <w:spacing w:before="120"/>
        <w:jc w:val="center"/>
        <w:rPr>
          <w:b/>
          <w:sz w:val="28"/>
          <w:szCs w:val="28"/>
        </w:rPr>
      </w:pPr>
      <w:r>
        <w:rPr>
          <w:b/>
          <w:noProof/>
          <w:sz w:val="28"/>
          <w:szCs w:val="28"/>
        </w:rPr>
        <mc:AlternateContent>
          <mc:Choice Requires="wps">
            <w:drawing>
              <wp:anchor distT="0" distB="0" distL="114300" distR="114300" simplePos="0" relativeHeight="251667456" behindDoc="0" locked="0" layoutInCell="1" allowOverlap="1">
                <wp:simplePos x="0" y="0"/>
                <wp:positionH relativeFrom="column">
                  <wp:posOffset>2301240</wp:posOffset>
                </wp:positionH>
                <wp:positionV relativeFrom="paragraph">
                  <wp:posOffset>752474</wp:posOffset>
                </wp:positionV>
                <wp:extent cx="1285875" cy="0"/>
                <wp:effectExtent l="0" t="0" r="28575" b="19050"/>
                <wp:wrapNone/>
                <wp:docPr id="14" name="Straight Connector 14"/>
                <wp:cNvGraphicFramePr/>
                <a:graphic xmlns:a="http://schemas.openxmlformats.org/drawingml/2006/main">
                  <a:graphicData uri="http://schemas.microsoft.com/office/word/2010/wordprocessingShape">
                    <wps:wsp>
                      <wps:cNvCnPr/>
                      <wps:spPr>
                        <a:xfrm flipV="1">
                          <a:off x="0" y="0"/>
                          <a:ext cx="1285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F95BC2" id="Straight Connector 14" o:spid="_x0000_s1026" style="position:absolute;flip:y;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1.2pt,59.25pt" to="282.4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" strokecolor="black [3213]"/>
            </w:pict>
          </mc:Fallback>
        </mc:AlternateContent>
      </w:r>
      <w:r w:rsidRPr="008742F3">
        <w:rPr>
          <w:b/>
          <w:sz w:val="28"/>
          <w:szCs w:val="28"/>
        </w:rPr>
        <w:t>BÁO CÁO</w:t>
      </w:r>
    </w:p>
    <w:p w:rsidR="00D27745" w:rsidRDefault="00D27745" w:rsidP="00D27745">
      <w:pPr>
        <w:jc w:val="center"/>
        <w:rPr>
          <w:b/>
          <w:sz w:val="28"/>
          <w:szCs w:val="28"/>
        </w:rPr>
      </w:pPr>
      <w:r>
        <w:rPr>
          <w:b/>
          <w:sz w:val="28"/>
          <w:szCs w:val="28"/>
        </w:rPr>
        <w:t>Chất lượng</w:t>
      </w:r>
      <w:r w:rsidR="00C2462E" w:rsidRPr="008742F3">
        <w:rPr>
          <w:b/>
          <w:sz w:val="28"/>
          <w:szCs w:val="28"/>
        </w:rPr>
        <w:t xml:space="preserve"> </w:t>
      </w:r>
      <w:r>
        <w:rPr>
          <w:b/>
          <w:sz w:val="28"/>
          <w:szCs w:val="28"/>
        </w:rPr>
        <w:t xml:space="preserve">đội </w:t>
      </w:r>
      <w:proofErr w:type="gramStart"/>
      <w:r>
        <w:rPr>
          <w:b/>
          <w:sz w:val="28"/>
          <w:szCs w:val="28"/>
        </w:rPr>
        <w:t>ngũ</w:t>
      </w:r>
      <w:proofErr w:type="gramEnd"/>
      <w:r>
        <w:rPr>
          <w:b/>
          <w:sz w:val="28"/>
          <w:szCs w:val="28"/>
        </w:rPr>
        <w:t xml:space="preserve"> </w:t>
      </w:r>
      <w:r w:rsidRPr="008742F3">
        <w:rPr>
          <w:b/>
          <w:sz w:val="28"/>
          <w:szCs w:val="28"/>
        </w:rPr>
        <w:t>nhà giáo và cán bộ q</w:t>
      </w:r>
      <w:r>
        <w:rPr>
          <w:b/>
          <w:sz w:val="28"/>
          <w:szCs w:val="28"/>
        </w:rPr>
        <w:t>uản lý giáo dục nghề nghiệp</w:t>
      </w:r>
    </w:p>
    <w:p w:rsidR="00C2462E" w:rsidRDefault="00D27745" w:rsidP="00D27745">
      <w:pPr>
        <w:spacing w:after="120"/>
        <w:jc w:val="center"/>
        <w:rPr>
          <w:b/>
          <w:sz w:val="28"/>
          <w:szCs w:val="28"/>
        </w:rPr>
      </w:pPr>
      <w:proofErr w:type="gramStart"/>
      <w:r>
        <w:rPr>
          <w:b/>
          <w:sz w:val="28"/>
          <w:szCs w:val="28"/>
        </w:rPr>
        <w:t>đ</w:t>
      </w:r>
      <w:r w:rsidRPr="008742F3">
        <w:rPr>
          <w:b/>
          <w:sz w:val="28"/>
          <w:szCs w:val="28"/>
        </w:rPr>
        <w:t>áp</w:t>
      </w:r>
      <w:proofErr w:type="gramEnd"/>
      <w:r w:rsidRPr="008742F3">
        <w:rPr>
          <w:b/>
          <w:sz w:val="28"/>
          <w:szCs w:val="28"/>
        </w:rPr>
        <w:t xml:space="preserve"> ứng yêu cầu đổi mới căn bản, toàn diện giáo dục và đào tạo</w:t>
      </w:r>
    </w:p>
    <w:p w:rsidR="00C2462E" w:rsidRPr="008742F3" w:rsidRDefault="00C2462E" w:rsidP="00C2462E">
      <w:pPr>
        <w:spacing w:before="120" w:after="120"/>
        <w:jc w:val="center"/>
        <w:rPr>
          <w:b/>
          <w:sz w:val="28"/>
          <w:szCs w:val="28"/>
        </w:rPr>
      </w:pPr>
    </w:p>
    <w:p w:rsidR="00C2462E" w:rsidRDefault="00D27745" w:rsidP="000654C6">
      <w:pPr>
        <w:spacing w:before="60" w:after="60"/>
        <w:ind w:firstLine="567"/>
        <w:jc w:val="both"/>
        <w:rPr>
          <w:sz w:val="28"/>
          <w:szCs w:val="28"/>
        </w:rPr>
      </w:pPr>
      <w:r>
        <w:rPr>
          <w:sz w:val="28"/>
          <w:szCs w:val="28"/>
        </w:rPr>
        <w:t>Thực hiện Công văn số 18467/SLĐTBXH-GDNN ngày 02 tháng 6 năm 2021 của Sở Lao động – Thương binh và Xã hội về việc báo cáo về nhà giáo và cán bộ quản lý giáo dục nghề nghiệp đáp ứng yêu cầu đổi mới căn bản, toàn diện giáo dục và đào tạo.</w:t>
      </w:r>
    </w:p>
    <w:p w:rsidR="00D27745" w:rsidRPr="00360656" w:rsidRDefault="00D27745" w:rsidP="000654C6">
      <w:pPr>
        <w:spacing w:before="60" w:after="60"/>
        <w:ind w:firstLine="567"/>
        <w:jc w:val="both"/>
        <w:rPr>
          <w:sz w:val="28"/>
          <w:szCs w:val="28"/>
        </w:rPr>
      </w:pPr>
      <w:r>
        <w:rPr>
          <w:sz w:val="28"/>
          <w:szCs w:val="28"/>
        </w:rPr>
        <w:t xml:space="preserve">Trường Cao đẳng Lý Tự Trọng Thành phố Hồ Chí Minh báo cáo về chất lượng đội </w:t>
      </w:r>
      <w:proofErr w:type="gramStart"/>
      <w:r>
        <w:rPr>
          <w:sz w:val="28"/>
          <w:szCs w:val="28"/>
        </w:rPr>
        <w:t>ngũ</w:t>
      </w:r>
      <w:proofErr w:type="gramEnd"/>
      <w:r>
        <w:rPr>
          <w:sz w:val="28"/>
          <w:szCs w:val="28"/>
        </w:rPr>
        <w:t xml:space="preserve"> nhà giáo và cán bộ quản lý giáo dục nghề nghiệp của nhà trường </w:t>
      </w:r>
      <w:r w:rsidR="00344A7C">
        <w:rPr>
          <w:sz w:val="28"/>
          <w:szCs w:val="28"/>
        </w:rPr>
        <w:t xml:space="preserve">đáp ứng yêu cầu đổi mới căn bản, toàn diện giáo dục và đào tạo, </w:t>
      </w:r>
      <w:r w:rsidR="000654C6">
        <w:rPr>
          <w:sz w:val="28"/>
          <w:szCs w:val="28"/>
        </w:rPr>
        <w:t>gồm những nội dung</w:t>
      </w:r>
      <w:r w:rsidR="000654C6">
        <w:rPr>
          <w:sz w:val="28"/>
          <w:szCs w:val="28"/>
        </w:rPr>
        <w:t xml:space="preserve"> </w:t>
      </w:r>
      <w:r w:rsidR="00344A7C">
        <w:rPr>
          <w:sz w:val="28"/>
          <w:szCs w:val="28"/>
        </w:rPr>
        <w:t>như sau:</w:t>
      </w:r>
    </w:p>
    <w:p w:rsidR="008742F3" w:rsidRPr="00344A7C" w:rsidRDefault="00D81316" w:rsidP="00367AFF">
      <w:pPr>
        <w:pStyle w:val="ListParagraph"/>
        <w:numPr>
          <w:ilvl w:val="0"/>
          <w:numId w:val="23"/>
        </w:numPr>
        <w:tabs>
          <w:tab w:val="left" w:pos="993"/>
        </w:tabs>
        <w:spacing w:before="60" w:after="60"/>
        <w:ind w:left="0" w:firstLine="737"/>
        <w:contextualSpacing w:val="0"/>
        <w:jc w:val="both"/>
        <w:rPr>
          <w:rFonts w:ascii="Times New Roman" w:hAnsi="Times New Roman"/>
          <w:b/>
          <w:sz w:val="28"/>
          <w:szCs w:val="28"/>
        </w:rPr>
      </w:pPr>
      <w:r w:rsidRPr="00344A7C">
        <w:rPr>
          <w:rFonts w:ascii="Times New Roman" w:hAnsi="Times New Roman"/>
          <w:b/>
          <w:sz w:val="28"/>
          <w:szCs w:val="28"/>
        </w:rPr>
        <w:t>Công tác chỉ đạo, điều hành</w:t>
      </w:r>
      <w:r w:rsidR="00D94430">
        <w:rPr>
          <w:rFonts w:ascii="Times New Roman" w:hAnsi="Times New Roman"/>
          <w:b/>
          <w:sz w:val="28"/>
          <w:szCs w:val="28"/>
        </w:rPr>
        <w:t xml:space="preserve"> </w:t>
      </w:r>
      <w:r w:rsidR="00D94430" w:rsidRPr="002D581B">
        <w:rPr>
          <w:rFonts w:ascii="Times New Roman" w:hAnsi="Times New Roman"/>
          <w:b/>
          <w:sz w:val="28"/>
          <w:szCs w:val="28"/>
        </w:rPr>
        <w:t>về xây dựng đội ngũ nhà giáo và cán bộ quản lý giáo dục nghề nghiệp</w:t>
      </w:r>
    </w:p>
    <w:p w:rsidR="008742F3" w:rsidRPr="002D581B" w:rsidRDefault="00D81316" w:rsidP="000654C6">
      <w:pPr>
        <w:pStyle w:val="ListParagraph"/>
        <w:numPr>
          <w:ilvl w:val="0"/>
          <w:numId w:val="25"/>
        </w:numPr>
        <w:tabs>
          <w:tab w:val="left" w:pos="993"/>
        </w:tabs>
        <w:spacing w:before="60" w:after="60"/>
        <w:ind w:left="0" w:firstLine="567"/>
        <w:contextualSpacing w:val="0"/>
        <w:jc w:val="both"/>
        <w:rPr>
          <w:rFonts w:ascii="Times New Roman" w:hAnsi="Times New Roman"/>
          <w:b/>
          <w:sz w:val="28"/>
          <w:szCs w:val="28"/>
        </w:rPr>
      </w:pPr>
      <w:r w:rsidRPr="002D581B">
        <w:rPr>
          <w:rFonts w:ascii="Times New Roman" w:hAnsi="Times New Roman"/>
          <w:b/>
          <w:sz w:val="28"/>
          <w:szCs w:val="28"/>
        </w:rPr>
        <w:t>Việc quán triệt chủ trương, đường lối của Đảng, chính sách, pháp luật của Nhà nướ</w:t>
      </w:r>
      <w:r w:rsidR="00D94430">
        <w:rPr>
          <w:rFonts w:ascii="Times New Roman" w:hAnsi="Times New Roman"/>
          <w:b/>
          <w:sz w:val="28"/>
          <w:szCs w:val="28"/>
        </w:rPr>
        <w:t>c</w:t>
      </w:r>
    </w:p>
    <w:p w:rsidR="002D581B" w:rsidRPr="000238F9" w:rsidRDefault="002D581B" w:rsidP="002D581B">
      <w:pPr>
        <w:pStyle w:val="ListParagraph"/>
        <w:numPr>
          <w:ilvl w:val="0"/>
          <w:numId w:val="31"/>
        </w:numPr>
        <w:tabs>
          <w:tab w:val="left" w:pos="993"/>
        </w:tabs>
        <w:spacing w:after="120"/>
        <w:ind w:left="0" w:firstLine="567"/>
        <w:jc w:val="both"/>
        <w:rPr>
          <w:rFonts w:ascii="Times New Roman" w:hAnsi="Times New Roman"/>
          <w:color w:val="FF0000"/>
          <w:sz w:val="28"/>
          <w:szCs w:val="28"/>
        </w:rPr>
      </w:pPr>
      <w:r w:rsidRPr="002D581B">
        <w:rPr>
          <w:rFonts w:ascii="Times New Roman" w:hAnsi="Times New Roman"/>
          <w:sz w:val="28"/>
          <w:szCs w:val="28"/>
        </w:rPr>
        <w:t>Được sự quan tâm sâu sát, chỉ đạo kịp thời của tổ chức Đảng các cấp, cơ quan quản lý Nhà nước và cơ quan quản lý chuyên môn trong việc hướng dẫn, hỗ trợ triển khai thực hiện nhiệm vụ chính trị của Nhà trườ</w:t>
      </w:r>
      <w:r w:rsidR="000238F9">
        <w:rPr>
          <w:rFonts w:ascii="Times New Roman" w:hAnsi="Times New Roman"/>
          <w:sz w:val="28"/>
          <w:szCs w:val="28"/>
        </w:rPr>
        <w:t>ng;</w:t>
      </w:r>
      <w:r w:rsidRPr="002D581B">
        <w:rPr>
          <w:rFonts w:ascii="Times New Roman" w:hAnsi="Times New Roman"/>
          <w:sz w:val="28"/>
          <w:szCs w:val="28"/>
        </w:rPr>
        <w:t xml:space="preserve"> sự quan tâm, phối hợp của chính quyền và các tổ chức đoàn thể trong Nhà trường để tổ chức các hoạt động, xây dựng và phát triển Trường một cách toàn diện, trong xã hội uy tín của nhà trường đã được nâng lên qua việc đào tạo nguồn nhân lực đáp ứng yêu cầu của xã hội và các doanh nghiệp.</w:t>
      </w:r>
    </w:p>
    <w:p w:rsidR="002D581B" w:rsidRDefault="002D581B" w:rsidP="000238F9">
      <w:pPr>
        <w:pStyle w:val="ListParagraph"/>
        <w:numPr>
          <w:ilvl w:val="0"/>
          <w:numId w:val="31"/>
        </w:numPr>
        <w:tabs>
          <w:tab w:val="left" w:pos="993"/>
        </w:tabs>
        <w:spacing w:after="120"/>
        <w:ind w:left="0" w:firstLine="567"/>
        <w:jc w:val="both"/>
        <w:rPr>
          <w:rFonts w:ascii="Times New Roman" w:hAnsi="Times New Roman"/>
          <w:sz w:val="28"/>
          <w:szCs w:val="28"/>
        </w:rPr>
      </w:pPr>
      <w:r w:rsidRPr="000238F9">
        <w:rPr>
          <w:rFonts w:ascii="Times New Roman" w:hAnsi="Times New Roman"/>
          <w:sz w:val="28"/>
          <w:szCs w:val="28"/>
        </w:rPr>
        <w:t xml:space="preserve">Đảng ủy, Ban Giám hiệu nhà trường </w:t>
      </w:r>
      <w:r w:rsidR="000238F9" w:rsidRPr="000238F9">
        <w:rPr>
          <w:rFonts w:ascii="Times New Roman" w:hAnsi="Times New Roman"/>
          <w:sz w:val="28"/>
          <w:szCs w:val="28"/>
        </w:rPr>
        <w:t>đã q</w:t>
      </w:r>
      <w:r w:rsidRPr="000238F9">
        <w:rPr>
          <w:rFonts w:ascii="Times New Roman" w:hAnsi="Times New Roman"/>
          <w:sz w:val="28"/>
          <w:szCs w:val="28"/>
        </w:rPr>
        <w:t xml:space="preserve">uán triệt sâu </w:t>
      </w:r>
      <w:r w:rsidR="009A29C7">
        <w:rPr>
          <w:rFonts w:ascii="Times New Roman" w:hAnsi="Times New Roman"/>
          <w:sz w:val="28"/>
          <w:szCs w:val="28"/>
        </w:rPr>
        <w:t>rộng</w:t>
      </w:r>
      <w:r w:rsidRPr="000238F9">
        <w:rPr>
          <w:rFonts w:ascii="Times New Roman" w:hAnsi="Times New Roman"/>
          <w:sz w:val="28"/>
          <w:szCs w:val="28"/>
        </w:rPr>
        <w:t xml:space="preserve"> </w:t>
      </w:r>
      <w:r w:rsidR="000238F9" w:rsidRPr="000238F9">
        <w:rPr>
          <w:rFonts w:ascii="Times New Roman" w:hAnsi="Times New Roman"/>
          <w:sz w:val="28"/>
          <w:szCs w:val="28"/>
        </w:rPr>
        <w:t xml:space="preserve">chủ trương, đường lối của Đảng, chính sách, pháp luật của nhà nước về xây dựng đội ngũ nhà giáo, cán bộ quản lý giáo dục nghề nghiệp và cụ thể hóa các quan điểm, mục tiêu, giải pháp đổi mới đến toàn thể cán bộ, </w:t>
      </w:r>
      <w:r w:rsidR="000238F9" w:rsidRPr="009A29C7">
        <w:rPr>
          <w:rFonts w:ascii="Times New Roman" w:hAnsi="Times New Roman"/>
          <w:sz w:val="28"/>
          <w:szCs w:val="28"/>
        </w:rPr>
        <w:t>giảng viên, nhân viên (CB-GV-NV) của nhà trường</w:t>
      </w:r>
      <w:r w:rsidRPr="009A29C7">
        <w:rPr>
          <w:rFonts w:ascii="Times New Roman" w:hAnsi="Times New Roman"/>
          <w:sz w:val="28"/>
          <w:szCs w:val="28"/>
        </w:rPr>
        <w:t xml:space="preserve"> tạo sự đồng thuận cao</w:t>
      </w:r>
      <w:r w:rsidR="000238F9" w:rsidRPr="009A29C7">
        <w:rPr>
          <w:rFonts w:ascii="Times New Roman" w:hAnsi="Times New Roman"/>
          <w:sz w:val="28"/>
          <w:szCs w:val="28"/>
        </w:rPr>
        <w:t>, n</w:t>
      </w:r>
      <w:r w:rsidRPr="009A29C7">
        <w:rPr>
          <w:rFonts w:ascii="Times New Roman" w:hAnsi="Times New Roman"/>
          <w:sz w:val="28"/>
          <w:szCs w:val="28"/>
        </w:rPr>
        <w:t xml:space="preserve">âng cao nhận thức về vai trò của đội ngũ </w:t>
      </w:r>
      <w:r w:rsidR="009A29C7" w:rsidRPr="009A29C7">
        <w:rPr>
          <w:rFonts w:ascii="Times New Roman" w:hAnsi="Times New Roman"/>
          <w:sz w:val="28"/>
          <w:szCs w:val="28"/>
        </w:rPr>
        <w:t xml:space="preserve">CB-GV-NV trong việc </w:t>
      </w:r>
      <w:r w:rsidR="009A29C7" w:rsidRPr="009A29C7">
        <w:rPr>
          <w:rFonts w:ascii="Times New Roman" w:hAnsi="Times New Roman"/>
          <w:sz w:val="28"/>
          <w:szCs w:val="28"/>
        </w:rPr>
        <w:t>quyết định chất lượng giáo dục và đào tạo</w:t>
      </w:r>
      <w:r w:rsidR="009A29C7" w:rsidRPr="009A29C7">
        <w:rPr>
          <w:rFonts w:ascii="Times New Roman" w:hAnsi="Times New Roman"/>
          <w:sz w:val="28"/>
          <w:szCs w:val="28"/>
        </w:rPr>
        <w:t xml:space="preserve"> của nhà trường</w:t>
      </w:r>
      <w:r w:rsidRPr="009A29C7">
        <w:rPr>
          <w:rFonts w:ascii="Times New Roman" w:hAnsi="Times New Roman"/>
          <w:sz w:val="28"/>
          <w:szCs w:val="28"/>
        </w:rPr>
        <w:t>.</w:t>
      </w:r>
    </w:p>
    <w:p w:rsidR="009A29C7" w:rsidRDefault="009A29C7" w:rsidP="000238F9">
      <w:pPr>
        <w:pStyle w:val="ListParagraph"/>
        <w:numPr>
          <w:ilvl w:val="0"/>
          <w:numId w:val="31"/>
        </w:numPr>
        <w:tabs>
          <w:tab w:val="left" w:pos="993"/>
        </w:tabs>
        <w:spacing w:after="120"/>
        <w:ind w:left="0" w:firstLine="567"/>
        <w:jc w:val="both"/>
        <w:rPr>
          <w:rFonts w:ascii="Times New Roman" w:hAnsi="Times New Roman"/>
          <w:sz w:val="28"/>
          <w:szCs w:val="28"/>
        </w:rPr>
      </w:pPr>
      <w:r w:rsidRPr="00B43004">
        <w:rPr>
          <w:rFonts w:ascii="Times New Roman" w:hAnsi="Times New Roman"/>
          <w:sz w:val="28"/>
          <w:szCs w:val="28"/>
        </w:rPr>
        <w:t xml:space="preserve">Đảng </w:t>
      </w:r>
      <w:r w:rsidR="00B43004">
        <w:rPr>
          <w:rFonts w:ascii="Times New Roman" w:hAnsi="Times New Roman"/>
          <w:sz w:val="28"/>
          <w:szCs w:val="28"/>
        </w:rPr>
        <w:t>bộ</w:t>
      </w:r>
      <w:r w:rsidRPr="00B43004">
        <w:rPr>
          <w:rFonts w:ascii="Times New Roman" w:hAnsi="Times New Roman"/>
          <w:sz w:val="28"/>
          <w:szCs w:val="28"/>
        </w:rPr>
        <w:t xml:space="preserve"> </w:t>
      </w:r>
      <w:r w:rsidR="00B43004" w:rsidRPr="00B43004">
        <w:rPr>
          <w:rFonts w:ascii="Times New Roman" w:hAnsi="Times New Roman"/>
          <w:sz w:val="28"/>
          <w:szCs w:val="28"/>
        </w:rPr>
        <w:t>Trường c</w:t>
      </w:r>
      <w:r w:rsidR="00B43004" w:rsidRPr="00B43004">
        <w:rPr>
          <w:rFonts w:ascii="Times New Roman" w:hAnsi="Times New Roman"/>
          <w:sz w:val="28"/>
          <w:szCs w:val="28"/>
        </w:rPr>
        <w:t>oi trọng công tác phát triển đảng, công tác chính trị, tư tưởng</w:t>
      </w:r>
      <w:r w:rsidR="00B43004" w:rsidRPr="00B43004">
        <w:rPr>
          <w:rFonts w:ascii="Times New Roman" w:hAnsi="Times New Roman"/>
          <w:sz w:val="28"/>
          <w:szCs w:val="28"/>
        </w:rPr>
        <w:t>,</w:t>
      </w:r>
      <w:r w:rsidRPr="00B43004">
        <w:rPr>
          <w:rFonts w:ascii="Times New Roman" w:hAnsi="Times New Roman"/>
          <w:sz w:val="28"/>
          <w:szCs w:val="28"/>
        </w:rPr>
        <w:t xml:space="preserve"> thường xuyên đôn đốc cấp ủy các </w:t>
      </w:r>
      <w:r w:rsidR="00B43004" w:rsidRPr="00B43004">
        <w:rPr>
          <w:rFonts w:ascii="Times New Roman" w:hAnsi="Times New Roman"/>
          <w:sz w:val="28"/>
          <w:szCs w:val="28"/>
        </w:rPr>
        <w:t xml:space="preserve">Chi </w:t>
      </w:r>
      <w:r w:rsidRPr="00B43004">
        <w:rPr>
          <w:rFonts w:ascii="Times New Roman" w:hAnsi="Times New Roman"/>
          <w:sz w:val="28"/>
          <w:szCs w:val="28"/>
        </w:rPr>
        <w:t>bộ về công tác phát triển đả</w:t>
      </w:r>
      <w:r w:rsidR="00B43004" w:rsidRPr="00B43004">
        <w:rPr>
          <w:rFonts w:ascii="Times New Roman" w:hAnsi="Times New Roman"/>
          <w:sz w:val="28"/>
          <w:szCs w:val="28"/>
        </w:rPr>
        <w:t>ng viên</w:t>
      </w:r>
      <w:r w:rsidRPr="00B43004">
        <w:rPr>
          <w:rFonts w:ascii="Times New Roman" w:hAnsi="Times New Roman"/>
          <w:sz w:val="28"/>
          <w:szCs w:val="28"/>
        </w:rPr>
        <w:t>; trong đó chỉ đạo cấp ủy các chi bộ nhắc nhở các tổ công đoàn, Đoàn thanh niên và các đơn vị do chi bộ phụ trách chú ý giới thiệu quần chúng ưu tú để tạo nguồn phát triển đảng, tuyên truyền nâng cao nhận thức của quần chúng về tổ chức đảng và trách nhiệm người đả</w:t>
      </w:r>
      <w:r w:rsidR="00B43004" w:rsidRPr="00B43004">
        <w:rPr>
          <w:rFonts w:ascii="Times New Roman" w:hAnsi="Times New Roman"/>
          <w:sz w:val="28"/>
          <w:szCs w:val="28"/>
        </w:rPr>
        <w:t xml:space="preserve">ng viên trong công cuộc </w:t>
      </w:r>
      <w:r w:rsidR="00B43004" w:rsidRPr="00B43004">
        <w:rPr>
          <w:rFonts w:ascii="Times New Roman" w:hAnsi="Times New Roman"/>
          <w:sz w:val="28"/>
          <w:szCs w:val="28"/>
        </w:rPr>
        <w:t>thực hiện thắng lợi các mục tiêu, nhiệm vụ giáo dục, đào tạo</w:t>
      </w:r>
      <w:r w:rsidR="00B43004" w:rsidRPr="00B43004">
        <w:rPr>
          <w:rFonts w:ascii="Times New Roman" w:hAnsi="Times New Roman"/>
          <w:sz w:val="28"/>
          <w:szCs w:val="28"/>
        </w:rPr>
        <w:t xml:space="preserve"> và phát triển nhà trường.</w:t>
      </w:r>
    </w:p>
    <w:p w:rsidR="00B43004" w:rsidRDefault="00B43004" w:rsidP="000238F9">
      <w:pPr>
        <w:pStyle w:val="ListParagraph"/>
        <w:numPr>
          <w:ilvl w:val="0"/>
          <w:numId w:val="31"/>
        </w:numPr>
        <w:tabs>
          <w:tab w:val="left" w:pos="993"/>
        </w:tabs>
        <w:spacing w:after="120"/>
        <w:ind w:left="0" w:firstLine="567"/>
        <w:jc w:val="both"/>
        <w:rPr>
          <w:rFonts w:ascii="Times New Roman" w:hAnsi="Times New Roman"/>
          <w:sz w:val="28"/>
          <w:szCs w:val="28"/>
        </w:rPr>
      </w:pPr>
      <w:r>
        <w:rPr>
          <w:rFonts w:ascii="Times New Roman" w:hAnsi="Times New Roman"/>
          <w:sz w:val="28"/>
          <w:szCs w:val="28"/>
        </w:rPr>
        <w:lastRenderedPageBreak/>
        <w:t>T</w:t>
      </w:r>
      <w:r w:rsidRPr="00B43004">
        <w:rPr>
          <w:rFonts w:ascii="Times New Roman" w:hAnsi="Times New Roman"/>
          <w:sz w:val="28"/>
          <w:szCs w:val="28"/>
        </w:rPr>
        <w:t xml:space="preserve">heo sự chỉ đạo, hướng dẫn của Đảng </w:t>
      </w:r>
      <w:r>
        <w:rPr>
          <w:rFonts w:ascii="Times New Roman" w:hAnsi="Times New Roman"/>
          <w:sz w:val="28"/>
          <w:szCs w:val="28"/>
        </w:rPr>
        <w:t>bộ</w:t>
      </w:r>
      <w:r w:rsidRPr="00B43004">
        <w:rPr>
          <w:rFonts w:ascii="Times New Roman" w:hAnsi="Times New Roman"/>
          <w:sz w:val="28"/>
          <w:szCs w:val="28"/>
        </w:rPr>
        <w:t xml:space="preserve"> Sở Giáo dục và Đào tạo Thành phố Hồ</w:t>
      </w:r>
      <w:r>
        <w:rPr>
          <w:rFonts w:ascii="Times New Roman" w:hAnsi="Times New Roman"/>
          <w:sz w:val="28"/>
          <w:szCs w:val="28"/>
        </w:rPr>
        <w:t xml:space="preserve"> Chí Minh, </w:t>
      </w:r>
      <w:r w:rsidRPr="00B43004">
        <w:rPr>
          <w:rFonts w:ascii="Times New Roman" w:hAnsi="Times New Roman"/>
          <w:sz w:val="28"/>
          <w:szCs w:val="28"/>
        </w:rPr>
        <w:t>Đảng ủy Trường thực hiện</w:t>
      </w:r>
      <w:r>
        <w:rPr>
          <w:rFonts w:ascii="Times New Roman" w:hAnsi="Times New Roman"/>
          <w:sz w:val="28"/>
          <w:szCs w:val="28"/>
        </w:rPr>
        <w:t xml:space="preserve"> nghiêm công tác</w:t>
      </w:r>
      <w:r w:rsidRPr="00B43004">
        <w:rPr>
          <w:rFonts w:ascii="Times New Roman" w:hAnsi="Times New Roman"/>
          <w:sz w:val="28"/>
          <w:szCs w:val="28"/>
        </w:rPr>
        <w:t xml:space="preserve"> quy hoạch cán bộ lãnh đạo</w:t>
      </w:r>
      <w:r>
        <w:rPr>
          <w:rFonts w:ascii="Times New Roman" w:hAnsi="Times New Roman"/>
          <w:sz w:val="28"/>
          <w:szCs w:val="28"/>
        </w:rPr>
        <w:t>, quả</w:t>
      </w:r>
      <w:r w:rsidR="00287C1E">
        <w:rPr>
          <w:rFonts w:ascii="Times New Roman" w:hAnsi="Times New Roman"/>
          <w:sz w:val="28"/>
          <w:szCs w:val="28"/>
        </w:rPr>
        <w:t xml:space="preserve">n lý </w:t>
      </w:r>
      <w:r w:rsidR="00287C1E" w:rsidRPr="00B43004">
        <w:rPr>
          <w:rFonts w:ascii="Times New Roman" w:hAnsi="Times New Roman"/>
          <w:sz w:val="28"/>
          <w:szCs w:val="28"/>
        </w:rPr>
        <w:t xml:space="preserve">bổ sung </w:t>
      </w:r>
      <w:r w:rsidRPr="00B43004">
        <w:rPr>
          <w:rFonts w:ascii="Times New Roman" w:hAnsi="Times New Roman"/>
          <w:sz w:val="28"/>
          <w:szCs w:val="28"/>
        </w:rPr>
        <w:t>đội ngũ kế thừa</w:t>
      </w:r>
      <w:r w:rsidR="00287C1E">
        <w:rPr>
          <w:rFonts w:ascii="Times New Roman" w:hAnsi="Times New Roman"/>
          <w:sz w:val="28"/>
          <w:szCs w:val="28"/>
        </w:rPr>
        <w:t xml:space="preserve"> để đào tạo, bồi dưỡng về</w:t>
      </w:r>
      <w:r w:rsidR="00287C1E" w:rsidRPr="00B43004">
        <w:rPr>
          <w:rFonts w:ascii="Times New Roman" w:hAnsi="Times New Roman"/>
          <w:sz w:val="28"/>
          <w:szCs w:val="28"/>
        </w:rPr>
        <w:t xml:space="preserve"> phẩm chất chính trị, đạo đức; kiến thức, năng lực</w:t>
      </w:r>
      <w:r w:rsidR="00287C1E">
        <w:rPr>
          <w:rFonts w:ascii="Times New Roman" w:hAnsi="Times New Roman"/>
          <w:sz w:val="28"/>
          <w:szCs w:val="28"/>
        </w:rPr>
        <w:t xml:space="preserve"> </w:t>
      </w:r>
      <w:r w:rsidR="00287C1E">
        <w:rPr>
          <w:rFonts w:ascii="Times New Roman" w:hAnsi="Times New Roman"/>
          <w:sz w:val="28"/>
          <w:szCs w:val="28"/>
        </w:rPr>
        <w:t>nhằm</w:t>
      </w:r>
      <w:r w:rsidRPr="00B43004">
        <w:rPr>
          <w:rFonts w:ascii="Times New Roman" w:hAnsi="Times New Roman"/>
          <w:sz w:val="28"/>
          <w:szCs w:val="28"/>
        </w:rPr>
        <w:t xml:space="preserve"> góp phần quan trọng trong sự phát triển nhà trường</w:t>
      </w:r>
      <w:r w:rsidR="00287C1E">
        <w:rPr>
          <w:rFonts w:ascii="Times New Roman" w:hAnsi="Times New Roman"/>
          <w:sz w:val="28"/>
          <w:szCs w:val="28"/>
        </w:rPr>
        <w:t>.</w:t>
      </w:r>
    </w:p>
    <w:p w:rsidR="00C862FA" w:rsidRDefault="00C862FA" w:rsidP="000238F9">
      <w:pPr>
        <w:pStyle w:val="ListParagraph"/>
        <w:numPr>
          <w:ilvl w:val="0"/>
          <w:numId w:val="31"/>
        </w:numPr>
        <w:tabs>
          <w:tab w:val="left" w:pos="993"/>
        </w:tabs>
        <w:spacing w:after="120"/>
        <w:ind w:left="0" w:firstLine="567"/>
        <w:jc w:val="both"/>
        <w:rPr>
          <w:rFonts w:ascii="Times New Roman" w:hAnsi="Times New Roman"/>
          <w:sz w:val="28"/>
          <w:szCs w:val="28"/>
        </w:rPr>
      </w:pPr>
      <w:r w:rsidRPr="00C862FA">
        <w:rPr>
          <w:rFonts w:ascii="Times New Roman" w:hAnsi="Times New Roman"/>
          <w:sz w:val="28"/>
          <w:szCs w:val="28"/>
        </w:rPr>
        <w:t>Nhà trường chú trọng công tác tổ chức học tập, quán triệt, tổ chức sơ kết, tổng kết các Nghị quyết, Chỉ thị, kết luận, chương trình của Đảng được thể hiện qua các công văn, báo cáo của Đảng ủy, nhà Trường.</w:t>
      </w:r>
    </w:p>
    <w:p w:rsidR="008742F3" w:rsidRPr="006E67A3" w:rsidRDefault="00D81316" w:rsidP="000654C6">
      <w:pPr>
        <w:pStyle w:val="ListParagraph"/>
        <w:numPr>
          <w:ilvl w:val="0"/>
          <w:numId w:val="25"/>
        </w:numPr>
        <w:tabs>
          <w:tab w:val="left" w:pos="993"/>
        </w:tabs>
        <w:spacing w:before="60" w:after="60"/>
        <w:ind w:left="0" w:firstLine="567"/>
        <w:contextualSpacing w:val="0"/>
        <w:jc w:val="both"/>
        <w:rPr>
          <w:rFonts w:ascii="Times New Roman" w:hAnsi="Times New Roman"/>
          <w:b/>
          <w:sz w:val="28"/>
          <w:szCs w:val="28"/>
        </w:rPr>
      </w:pPr>
      <w:r w:rsidRPr="006E67A3">
        <w:rPr>
          <w:rFonts w:ascii="Times New Roman" w:hAnsi="Times New Roman"/>
          <w:b/>
          <w:sz w:val="28"/>
          <w:szCs w:val="28"/>
        </w:rPr>
        <w:t>Việc ban hành văn bản tổ chức thực hiện chủ trương, đường lối của Đảng, chính sách, pháp luật của Nhà nướ</w:t>
      </w:r>
      <w:r w:rsidR="00D94430">
        <w:rPr>
          <w:rFonts w:ascii="Times New Roman" w:hAnsi="Times New Roman"/>
          <w:b/>
          <w:sz w:val="28"/>
          <w:szCs w:val="28"/>
        </w:rPr>
        <w:t>c</w:t>
      </w:r>
    </w:p>
    <w:p w:rsidR="002D581B" w:rsidRPr="002D581B" w:rsidRDefault="008D38FC" w:rsidP="006E67A3">
      <w:pPr>
        <w:pStyle w:val="ListParagraph"/>
        <w:numPr>
          <w:ilvl w:val="0"/>
          <w:numId w:val="31"/>
        </w:numPr>
        <w:tabs>
          <w:tab w:val="left" w:pos="993"/>
        </w:tabs>
        <w:spacing w:after="120"/>
        <w:ind w:left="0" w:firstLine="567"/>
        <w:jc w:val="both"/>
        <w:rPr>
          <w:rFonts w:ascii="Times New Roman" w:hAnsi="Times New Roman"/>
          <w:sz w:val="28"/>
          <w:szCs w:val="28"/>
        </w:rPr>
      </w:pPr>
      <w:r w:rsidRPr="008D38FC">
        <w:rPr>
          <w:rFonts w:ascii="Times New Roman" w:hAnsi="Times New Roman"/>
          <w:sz w:val="28"/>
          <w:szCs w:val="28"/>
        </w:rPr>
        <w:t>Trường</w:t>
      </w:r>
      <w:r>
        <w:rPr>
          <w:rFonts w:ascii="Times New Roman" w:hAnsi="Times New Roman"/>
          <w:sz w:val="28"/>
          <w:szCs w:val="28"/>
        </w:rPr>
        <w:t xml:space="preserve"> ban hành </w:t>
      </w:r>
      <w:r w:rsidRPr="008D38FC">
        <w:rPr>
          <w:rFonts w:ascii="Times New Roman" w:hAnsi="Times New Roman"/>
          <w:sz w:val="28"/>
          <w:szCs w:val="28"/>
        </w:rPr>
        <w:t>Quy chế tổ chức và hoạt động</w:t>
      </w:r>
      <w:r>
        <w:rPr>
          <w:rFonts w:ascii="Times New Roman" w:hAnsi="Times New Roman"/>
          <w:sz w:val="28"/>
          <w:szCs w:val="28"/>
        </w:rPr>
        <w:t xml:space="preserve"> </w:t>
      </w:r>
      <w:r w:rsidR="00C862FA">
        <w:rPr>
          <w:rFonts w:ascii="Times New Roman" w:hAnsi="Times New Roman"/>
          <w:sz w:val="28"/>
          <w:szCs w:val="28"/>
        </w:rPr>
        <w:t xml:space="preserve">căn cứ </w:t>
      </w:r>
      <w:proofErr w:type="gramStart"/>
      <w:r>
        <w:rPr>
          <w:rFonts w:ascii="Times New Roman" w:hAnsi="Times New Roman"/>
          <w:sz w:val="28"/>
          <w:szCs w:val="28"/>
        </w:rPr>
        <w:t>theo</w:t>
      </w:r>
      <w:proofErr w:type="gramEnd"/>
      <w:r>
        <w:rPr>
          <w:rFonts w:ascii="Times New Roman" w:hAnsi="Times New Roman"/>
          <w:sz w:val="28"/>
          <w:szCs w:val="28"/>
        </w:rPr>
        <w:t xml:space="preserve"> Đ</w:t>
      </w:r>
      <w:r w:rsidRPr="008D38FC">
        <w:rPr>
          <w:rFonts w:ascii="Times New Roman" w:hAnsi="Times New Roman"/>
          <w:sz w:val="28"/>
          <w:szCs w:val="28"/>
        </w:rPr>
        <w:t xml:space="preserve">iều lệ trường cao đẳng </w:t>
      </w:r>
      <w:r>
        <w:rPr>
          <w:rFonts w:ascii="Times New Roman" w:hAnsi="Times New Roman"/>
          <w:sz w:val="28"/>
          <w:szCs w:val="28"/>
        </w:rPr>
        <w:t>tại</w:t>
      </w:r>
      <w:r w:rsidRPr="008D38FC">
        <w:rPr>
          <w:rFonts w:ascii="Times New Roman" w:hAnsi="Times New Roman"/>
          <w:sz w:val="28"/>
          <w:szCs w:val="28"/>
        </w:rPr>
        <w:t xml:space="preserve"> Thông tư số 46/2016/TT-BLĐTBXH ngày 28</w:t>
      </w:r>
      <w:r>
        <w:rPr>
          <w:rFonts w:ascii="Times New Roman" w:hAnsi="Times New Roman"/>
          <w:sz w:val="28"/>
          <w:szCs w:val="28"/>
        </w:rPr>
        <w:t>/</w:t>
      </w:r>
      <w:r w:rsidRPr="008D38FC">
        <w:rPr>
          <w:rFonts w:ascii="Times New Roman" w:hAnsi="Times New Roman"/>
          <w:sz w:val="28"/>
          <w:szCs w:val="28"/>
        </w:rPr>
        <w:t>12</w:t>
      </w:r>
      <w:r>
        <w:rPr>
          <w:rFonts w:ascii="Times New Roman" w:hAnsi="Times New Roman"/>
          <w:sz w:val="28"/>
          <w:szCs w:val="28"/>
        </w:rPr>
        <w:t>/</w:t>
      </w:r>
      <w:r w:rsidRPr="008D38FC">
        <w:rPr>
          <w:rFonts w:ascii="Times New Roman" w:hAnsi="Times New Roman"/>
          <w:sz w:val="28"/>
          <w:szCs w:val="28"/>
        </w:rPr>
        <w:t xml:space="preserve">2016 của Bộ Lao động – Thương binh và Xã hội. </w:t>
      </w:r>
      <w:r w:rsidR="004169F4">
        <w:rPr>
          <w:rFonts w:ascii="Times New Roman" w:hAnsi="Times New Roman"/>
          <w:sz w:val="28"/>
          <w:szCs w:val="28"/>
        </w:rPr>
        <w:t>Hiện nay</w:t>
      </w:r>
      <w:r w:rsidRPr="008D38FC">
        <w:rPr>
          <w:rFonts w:ascii="Times New Roman" w:hAnsi="Times New Roman"/>
          <w:sz w:val="28"/>
          <w:szCs w:val="28"/>
        </w:rPr>
        <w:t xml:space="preserve">, </w:t>
      </w:r>
      <w:r w:rsidR="004169F4">
        <w:rPr>
          <w:rFonts w:ascii="Times New Roman" w:hAnsi="Times New Roman"/>
          <w:sz w:val="28"/>
          <w:szCs w:val="28"/>
        </w:rPr>
        <w:t>Nhà trường thực hiện cơ cấu</w:t>
      </w:r>
      <w:r w:rsidR="004169F4" w:rsidRPr="008D38FC">
        <w:rPr>
          <w:rFonts w:ascii="Times New Roman" w:hAnsi="Times New Roman"/>
          <w:sz w:val="28"/>
          <w:szCs w:val="28"/>
        </w:rPr>
        <w:t xml:space="preserve"> tổ chức</w:t>
      </w:r>
      <w:r w:rsidR="004169F4">
        <w:rPr>
          <w:rFonts w:ascii="Times New Roman" w:hAnsi="Times New Roman"/>
          <w:sz w:val="28"/>
          <w:szCs w:val="28"/>
        </w:rPr>
        <w:t xml:space="preserve">, </w:t>
      </w:r>
      <w:r w:rsidRPr="008D38FC">
        <w:rPr>
          <w:rFonts w:ascii="Times New Roman" w:hAnsi="Times New Roman"/>
          <w:sz w:val="28"/>
          <w:szCs w:val="28"/>
        </w:rPr>
        <w:t>phân cấp quản lý, trách nhiệm, quyền hạ</w:t>
      </w:r>
      <w:r w:rsidR="004169F4">
        <w:rPr>
          <w:rFonts w:ascii="Times New Roman" w:hAnsi="Times New Roman"/>
          <w:sz w:val="28"/>
          <w:szCs w:val="28"/>
        </w:rPr>
        <w:t>n,</w:t>
      </w:r>
      <w:r w:rsidRPr="008D38FC">
        <w:rPr>
          <w:rFonts w:ascii="Times New Roman" w:hAnsi="Times New Roman"/>
          <w:sz w:val="28"/>
          <w:szCs w:val="28"/>
        </w:rPr>
        <w:t xml:space="preserve"> nhiệm vụ của từng đơn vị, người đứng đầu các đơn vị và </w:t>
      </w:r>
      <w:r>
        <w:rPr>
          <w:rFonts w:ascii="Times New Roman" w:hAnsi="Times New Roman"/>
          <w:sz w:val="28"/>
          <w:szCs w:val="28"/>
        </w:rPr>
        <w:t>CB-GV-NV</w:t>
      </w:r>
      <w:r w:rsidRPr="008D38FC">
        <w:rPr>
          <w:rFonts w:ascii="Times New Roman" w:hAnsi="Times New Roman"/>
          <w:sz w:val="28"/>
          <w:szCs w:val="28"/>
        </w:rPr>
        <w:t xml:space="preserve"> trong trường đã được quy định cụ thể</w:t>
      </w:r>
      <w:r w:rsidR="00C862FA">
        <w:rPr>
          <w:rFonts w:ascii="Times New Roman" w:hAnsi="Times New Roman"/>
          <w:sz w:val="28"/>
          <w:szCs w:val="28"/>
        </w:rPr>
        <w:t xml:space="preserve"> </w:t>
      </w:r>
      <w:r w:rsidR="004169F4">
        <w:rPr>
          <w:rFonts w:ascii="Times New Roman" w:hAnsi="Times New Roman"/>
          <w:sz w:val="28"/>
          <w:szCs w:val="28"/>
        </w:rPr>
        <w:t xml:space="preserve">tại </w:t>
      </w:r>
      <w:r w:rsidR="004169F4" w:rsidRPr="008D38FC">
        <w:rPr>
          <w:rFonts w:ascii="Times New Roman" w:hAnsi="Times New Roman"/>
          <w:sz w:val="28"/>
          <w:szCs w:val="28"/>
        </w:rPr>
        <w:t>Quyết định số 833/QĐ-LTT-TC ngày 12/8/2020 của Trường</w:t>
      </w:r>
      <w:r w:rsidRPr="008D38FC">
        <w:rPr>
          <w:rFonts w:ascii="Times New Roman" w:hAnsi="Times New Roman"/>
          <w:sz w:val="28"/>
          <w:szCs w:val="28"/>
        </w:rPr>
        <w:t>.</w:t>
      </w:r>
      <w:bookmarkStart w:id="0" w:name="_GoBack"/>
      <w:bookmarkEnd w:id="0"/>
    </w:p>
    <w:p w:rsidR="002D581B" w:rsidRPr="000654C6" w:rsidRDefault="002D581B" w:rsidP="002D581B">
      <w:pPr>
        <w:pStyle w:val="ListParagraph"/>
        <w:tabs>
          <w:tab w:val="left" w:pos="993"/>
        </w:tabs>
        <w:spacing w:before="60" w:after="60"/>
        <w:ind w:left="567"/>
        <w:contextualSpacing w:val="0"/>
        <w:jc w:val="both"/>
        <w:rPr>
          <w:rFonts w:ascii="Times New Roman" w:hAnsi="Times New Roman"/>
          <w:sz w:val="28"/>
          <w:szCs w:val="28"/>
        </w:rPr>
      </w:pPr>
    </w:p>
    <w:p w:rsidR="006D472A" w:rsidRPr="000654C6" w:rsidRDefault="00D81316" w:rsidP="00367AFF">
      <w:pPr>
        <w:pStyle w:val="ListParagraph"/>
        <w:numPr>
          <w:ilvl w:val="0"/>
          <w:numId w:val="23"/>
        </w:numPr>
        <w:tabs>
          <w:tab w:val="left" w:pos="993"/>
        </w:tabs>
        <w:spacing w:before="60" w:after="60"/>
        <w:ind w:left="0" w:firstLine="850"/>
        <w:contextualSpacing w:val="0"/>
        <w:jc w:val="both"/>
        <w:rPr>
          <w:rFonts w:ascii="Times New Roman" w:hAnsi="Times New Roman"/>
          <w:b/>
          <w:sz w:val="28"/>
          <w:szCs w:val="28"/>
        </w:rPr>
      </w:pPr>
      <w:r w:rsidRPr="000654C6">
        <w:rPr>
          <w:rFonts w:ascii="Times New Roman" w:hAnsi="Times New Roman"/>
          <w:b/>
          <w:sz w:val="28"/>
          <w:szCs w:val="28"/>
        </w:rPr>
        <w:t xml:space="preserve">Thực trạng đội ngũa nhà giáo và cán bộ quản lý giáo </w:t>
      </w:r>
      <w:r w:rsidR="00C2462E" w:rsidRPr="000654C6">
        <w:rPr>
          <w:rFonts w:ascii="Times New Roman" w:hAnsi="Times New Roman"/>
          <w:b/>
          <w:sz w:val="28"/>
          <w:szCs w:val="28"/>
        </w:rPr>
        <w:t>dục nghề nghiệp giai đoạn 2015-</w:t>
      </w:r>
      <w:r w:rsidRPr="000654C6">
        <w:rPr>
          <w:rFonts w:ascii="Times New Roman" w:hAnsi="Times New Roman"/>
          <w:b/>
          <w:sz w:val="28"/>
          <w:szCs w:val="28"/>
        </w:rPr>
        <w:t>2021</w:t>
      </w:r>
      <w:r w:rsidR="00A42EB7" w:rsidRPr="000654C6">
        <w:rPr>
          <w:rFonts w:ascii="Times New Roman" w:hAnsi="Times New Roman"/>
          <w:sz w:val="28"/>
          <w:szCs w:val="28"/>
        </w:rPr>
        <w:t xml:space="preserve"> (đánh giá kết quả đạt được, tồn tại, hạn chế và nguyên nhân)</w:t>
      </w:r>
    </w:p>
    <w:p w:rsidR="008742F3" w:rsidRPr="006E67A3" w:rsidRDefault="00A42EB7" w:rsidP="000654C6">
      <w:pPr>
        <w:pStyle w:val="ListParagraph"/>
        <w:numPr>
          <w:ilvl w:val="0"/>
          <w:numId w:val="27"/>
        </w:numPr>
        <w:tabs>
          <w:tab w:val="left" w:pos="993"/>
        </w:tabs>
        <w:spacing w:before="60" w:after="60"/>
        <w:ind w:left="0" w:firstLine="567"/>
        <w:contextualSpacing w:val="0"/>
        <w:jc w:val="both"/>
        <w:rPr>
          <w:rFonts w:ascii="Times New Roman" w:hAnsi="Times New Roman"/>
          <w:b/>
          <w:sz w:val="28"/>
          <w:szCs w:val="28"/>
        </w:rPr>
      </w:pPr>
      <w:r w:rsidRPr="006E67A3">
        <w:rPr>
          <w:rFonts w:ascii="Times New Roman" w:hAnsi="Times New Roman"/>
          <w:b/>
          <w:sz w:val="28"/>
          <w:szCs w:val="28"/>
        </w:rPr>
        <w:t>Quy mô, số lượng, cơ cấu đội ngũ nhà giáo và cán bộ quản lý giáo dục nghề nghiệp</w:t>
      </w:r>
    </w:p>
    <w:p w:rsidR="006E67A3" w:rsidRPr="000654C6" w:rsidRDefault="006E67A3" w:rsidP="006E67A3">
      <w:pPr>
        <w:pStyle w:val="ListParagraph"/>
        <w:tabs>
          <w:tab w:val="left" w:pos="993"/>
        </w:tabs>
        <w:spacing w:before="60" w:after="60"/>
        <w:ind w:left="567"/>
        <w:contextualSpacing w:val="0"/>
        <w:jc w:val="both"/>
        <w:rPr>
          <w:rFonts w:ascii="Times New Roman" w:hAnsi="Times New Roman"/>
          <w:b/>
          <w:sz w:val="28"/>
          <w:szCs w:val="28"/>
        </w:rPr>
      </w:pPr>
    </w:p>
    <w:p w:rsidR="008742F3" w:rsidRDefault="00A42EB7" w:rsidP="000654C6">
      <w:pPr>
        <w:pStyle w:val="ListParagraph"/>
        <w:numPr>
          <w:ilvl w:val="0"/>
          <w:numId w:val="27"/>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Trình độ chuẩn (chuyên môn, nghiệp vụ) của nhà giáo và cán bộ quản lý giáo dục nghề nghiệp</w:t>
      </w:r>
    </w:p>
    <w:p w:rsidR="0065742B" w:rsidRPr="0065742B" w:rsidRDefault="0065742B" w:rsidP="0065742B">
      <w:pPr>
        <w:tabs>
          <w:tab w:val="left" w:pos="993"/>
        </w:tabs>
        <w:spacing w:before="60" w:after="60"/>
        <w:jc w:val="both"/>
        <w:rPr>
          <w:b/>
          <w:sz w:val="28"/>
          <w:szCs w:val="28"/>
        </w:rPr>
      </w:pPr>
    </w:p>
    <w:p w:rsidR="008742F3" w:rsidRDefault="008742F3" w:rsidP="000654C6">
      <w:pPr>
        <w:pStyle w:val="ListParagraph"/>
        <w:numPr>
          <w:ilvl w:val="0"/>
          <w:numId w:val="27"/>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Chất lượng đội ngũ nhà giáo và cán bộ quản lý giáo dục nghề nghiệp dựa trên chuẩn nghề nghiệp hiệ</w:t>
      </w:r>
      <w:r w:rsidR="0065742B">
        <w:rPr>
          <w:rFonts w:ascii="Times New Roman" w:hAnsi="Times New Roman"/>
          <w:b/>
          <w:sz w:val="28"/>
          <w:szCs w:val="28"/>
        </w:rPr>
        <w:t>n hành</w:t>
      </w:r>
    </w:p>
    <w:p w:rsidR="0065742B" w:rsidRPr="0065742B" w:rsidRDefault="0065742B" w:rsidP="0065742B">
      <w:pPr>
        <w:tabs>
          <w:tab w:val="left" w:pos="993"/>
        </w:tabs>
        <w:spacing w:before="60" w:after="60"/>
        <w:jc w:val="both"/>
        <w:rPr>
          <w:b/>
          <w:sz w:val="28"/>
          <w:szCs w:val="28"/>
        </w:rPr>
      </w:pPr>
    </w:p>
    <w:p w:rsidR="008742F3" w:rsidRPr="0065742B" w:rsidRDefault="008742F3" w:rsidP="000654C6">
      <w:pPr>
        <w:pStyle w:val="ListParagraph"/>
        <w:numPr>
          <w:ilvl w:val="0"/>
          <w:numId w:val="27"/>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Việc thực hiện chính sách của Đảng, Nhà nước đối với đội ngũ nhà giáo và cán bộ quản lý giáo dục nghề nghiệ</w:t>
      </w:r>
      <w:r w:rsidR="0065742B">
        <w:rPr>
          <w:rFonts w:ascii="Times New Roman" w:hAnsi="Times New Roman"/>
          <w:b/>
          <w:sz w:val="28"/>
          <w:szCs w:val="28"/>
        </w:rPr>
        <w:t>p</w:t>
      </w:r>
    </w:p>
    <w:p w:rsidR="006D472A" w:rsidRDefault="008742F3" w:rsidP="006D472A">
      <w:pPr>
        <w:spacing w:before="120" w:after="120"/>
        <w:ind w:firstLine="567"/>
        <w:jc w:val="both"/>
        <w:rPr>
          <w:sz w:val="28"/>
          <w:szCs w:val="28"/>
        </w:rPr>
      </w:pPr>
      <w:r w:rsidRPr="008742F3">
        <w:rPr>
          <w:sz w:val="28"/>
          <w:szCs w:val="28"/>
        </w:rPr>
        <w:t>- Tuyển dụng, sử dụng, đãi ngộ, khen thưởng, kỷ luật</w:t>
      </w:r>
      <w:r>
        <w:rPr>
          <w:sz w:val="28"/>
          <w:szCs w:val="28"/>
        </w:rPr>
        <w:t>.</w:t>
      </w:r>
    </w:p>
    <w:p w:rsidR="006D472A" w:rsidRPr="000654C6" w:rsidRDefault="000654C6" w:rsidP="000654C6">
      <w:pPr>
        <w:pStyle w:val="ListParagraph"/>
        <w:numPr>
          <w:ilvl w:val="1"/>
          <w:numId w:val="27"/>
        </w:numPr>
        <w:tabs>
          <w:tab w:val="left" w:pos="993"/>
        </w:tabs>
        <w:spacing w:before="120" w:after="120"/>
        <w:ind w:left="0" w:firstLine="567"/>
        <w:jc w:val="both"/>
        <w:rPr>
          <w:rFonts w:ascii="Times New Roman" w:hAnsi="Times New Roman"/>
          <w:b/>
          <w:color w:val="17365D" w:themeColor="text2" w:themeShade="BF"/>
          <w:sz w:val="28"/>
          <w:szCs w:val="28"/>
        </w:rPr>
      </w:pPr>
      <w:r>
        <w:rPr>
          <w:rFonts w:ascii="Times New Roman" w:hAnsi="Times New Roman"/>
          <w:b/>
          <w:color w:val="17365D" w:themeColor="text2" w:themeShade="BF"/>
          <w:sz w:val="28"/>
          <w:szCs w:val="28"/>
        </w:rPr>
        <w:t xml:space="preserve"> </w:t>
      </w:r>
      <w:r w:rsidR="006D472A" w:rsidRPr="000654C6">
        <w:rPr>
          <w:rFonts w:ascii="Times New Roman" w:hAnsi="Times New Roman"/>
          <w:b/>
          <w:color w:val="17365D" w:themeColor="text2" w:themeShade="BF"/>
          <w:sz w:val="28"/>
          <w:szCs w:val="28"/>
        </w:rPr>
        <w:t>Tuyển dụng</w:t>
      </w:r>
    </w:p>
    <w:p w:rsidR="006D472A" w:rsidRPr="009C2EAF" w:rsidRDefault="006D472A" w:rsidP="00F76155">
      <w:pPr>
        <w:pStyle w:val="ListParagraph"/>
        <w:numPr>
          <w:ilvl w:val="0"/>
          <w:numId w:val="20"/>
        </w:numPr>
        <w:tabs>
          <w:tab w:val="left" w:pos="1260"/>
        </w:tabs>
        <w:spacing w:before="120" w:after="120" w:line="240" w:lineRule="auto"/>
        <w:contextualSpacing w:val="0"/>
        <w:jc w:val="both"/>
        <w:rPr>
          <w:rFonts w:ascii="Times New Roman" w:hAnsi="Times New Roman"/>
          <w:b/>
          <w:color w:val="17365D" w:themeColor="text2" w:themeShade="BF"/>
          <w:sz w:val="28"/>
          <w:szCs w:val="28"/>
        </w:rPr>
      </w:pPr>
      <w:r w:rsidRPr="009C2EAF">
        <w:rPr>
          <w:rFonts w:ascii="Times New Roman" w:hAnsi="Times New Roman"/>
          <w:b/>
          <w:color w:val="17365D" w:themeColor="text2" w:themeShade="BF"/>
          <w:sz w:val="28"/>
          <w:szCs w:val="28"/>
        </w:rPr>
        <w:t>Thực hiện công tác tuyển dụng</w:t>
      </w:r>
    </w:p>
    <w:p w:rsidR="006D472A" w:rsidRPr="009C2EAF" w:rsidRDefault="006D472A" w:rsidP="004C7FD9">
      <w:pPr>
        <w:numPr>
          <w:ilvl w:val="0"/>
          <w:numId w:val="15"/>
        </w:numPr>
        <w:tabs>
          <w:tab w:val="left" w:pos="1080"/>
          <w:tab w:val="left" w:pos="6521"/>
        </w:tabs>
        <w:spacing w:before="80" w:after="80"/>
        <w:ind w:left="0" w:firstLine="720"/>
        <w:jc w:val="both"/>
        <w:rPr>
          <w:color w:val="17365D" w:themeColor="text2" w:themeShade="BF"/>
          <w:sz w:val="28"/>
          <w:szCs w:val="28"/>
          <w:lang w:val="x-none"/>
        </w:rPr>
      </w:pPr>
      <w:r w:rsidRPr="009C2EAF">
        <w:rPr>
          <w:color w:val="17365D" w:themeColor="text2" w:themeShade="BF"/>
          <w:sz w:val="28"/>
          <w:szCs w:val="28"/>
          <w:lang w:val="x-none"/>
        </w:rPr>
        <w:t xml:space="preserve">Căn cứ nhu cầu nhân sự của các đơn vị trực thuộc trường và định mức phê duyệt số người làm việc hằng năm của Sở GDĐT, Nhà trường xây dựng kế hoạch tuyển dụng viên chức trình Sở GDĐT phê duyệt, đồng thời thực hiện công </w:t>
      </w:r>
      <w:r w:rsidRPr="009C2EAF">
        <w:rPr>
          <w:color w:val="17365D" w:themeColor="text2" w:themeShade="BF"/>
          <w:sz w:val="28"/>
          <w:szCs w:val="28"/>
          <w:lang w:val="x-none"/>
        </w:rPr>
        <w:lastRenderedPageBreak/>
        <w:t>khai thông báo tuyển dụng trên trang quản lý hành chính điện tử E-office, website của trường và Báo Người lao động.</w:t>
      </w:r>
    </w:p>
    <w:p w:rsidR="006D472A" w:rsidRPr="009C2EAF" w:rsidRDefault="006D472A" w:rsidP="004C7FD9">
      <w:pPr>
        <w:numPr>
          <w:ilvl w:val="0"/>
          <w:numId w:val="15"/>
        </w:numPr>
        <w:tabs>
          <w:tab w:val="left" w:pos="1080"/>
          <w:tab w:val="left" w:pos="6521"/>
        </w:tabs>
        <w:spacing w:before="80" w:after="80"/>
        <w:ind w:left="0" w:firstLine="720"/>
        <w:jc w:val="both"/>
        <w:rPr>
          <w:color w:val="17365D" w:themeColor="text2" w:themeShade="BF"/>
          <w:sz w:val="28"/>
          <w:szCs w:val="28"/>
          <w:lang w:val="x-none"/>
        </w:rPr>
      </w:pPr>
      <w:r w:rsidRPr="009C2EAF">
        <w:rPr>
          <w:color w:val="17365D" w:themeColor="text2" w:themeShade="BF"/>
          <w:sz w:val="28"/>
          <w:szCs w:val="28"/>
          <w:lang w:val="x-none"/>
        </w:rPr>
        <w:t xml:space="preserve">Nhà trường thành lập Hội đồng Tuyển dụng và các ban giúp việc Hội đồng Tuyển dụng (Ban Giám sát; Ban Kiểm tra phiếu dự tuyển; Ban Kiểm tra sát hạch) để thực hiện công tác xét tuyển viên chức </w:t>
      </w:r>
      <w:r w:rsidR="00F76155" w:rsidRPr="009C2EAF">
        <w:rPr>
          <w:color w:val="17365D" w:themeColor="text2" w:themeShade="BF"/>
          <w:sz w:val="28"/>
          <w:szCs w:val="28"/>
          <w:lang w:val="x-none"/>
        </w:rPr>
        <w:t>theo quy định</w:t>
      </w:r>
      <w:r w:rsidRPr="009C2EAF">
        <w:rPr>
          <w:color w:val="17365D" w:themeColor="text2" w:themeShade="BF"/>
          <w:sz w:val="28"/>
          <w:szCs w:val="28"/>
          <w:lang w:val="x-none"/>
        </w:rPr>
        <w:t>.</w:t>
      </w:r>
    </w:p>
    <w:p w:rsidR="006D472A" w:rsidRPr="009C2EAF" w:rsidRDefault="00F76155" w:rsidP="004C7FD9">
      <w:pPr>
        <w:numPr>
          <w:ilvl w:val="0"/>
          <w:numId w:val="15"/>
        </w:numPr>
        <w:tabs>
          <w:tab w:val="left" w:pos="1080"/>
          <w:tab w:val="left" w:pos="6521"/>
        </w:tabs>
        <w:spacing w:before="80" w:after="80"/>
        <w:ind w:left="0" w:firstLine="720"/>
        <w:jc w:val="both"/>
        <w:rPr>
          <w:color w:val="17365D" w:themeColor="text2" w:themeShade="BF"/>
          <w:sz w:val="28"/>
          <w:szCs w:val="28"/>
          <w:lang w:val="x-none"/>
        </w:rPr>
      </w:pPr>
      <w:r w:rsidRPr="009C2EAF">
        <w:rPr>
          <w:color w:val="17365D" w:themeColor="text2" w:themeShade="BF"/>
          <w:sz w:val="28"/>
          <w:szCs w:val="28"/>
          <w:lang w:val="x-none"/>
        </w:rPr>
        <w:t xml:space="preserve">Khi hoàn tất công tác xét tuyển, </w:t>
      </w:r>
      <w:r w:rsidR="006D472A" w:rsidRPr="009C2EAF">
        <w:rPr>
          <w:color w:val="17365D" w:themeColor="text2" w:themeShade="BF"/>
          <w:sz w:val="28"/>
          <w:szCs w:val="28"/>
          <w:lang w:val="x-none"/>
        </w:rPr>
        <w:t xml:space="preserve">Hội đồng Tuyển dụng báo cáo kết quả </w:t>
      </w:r>
      <w:r w:rsidR="006B2A96" w:rsidRPr="009C2EAF">
        <w:rPr>
          <w:color w:val="17365D" w:themeColor="text2" w:themeShade="BF"/>
          <w:sz w:val="28"/>
          <w:szCs w:val="28"/>
          <w:lang w:val="x-none"/>
        </w:rPr>
        <w:t>với Hiệu trưởng</w:t>
      </w:r>
      <w:r w:rsidR="006B2A96" w:rsidRPr="009C2EAF">
        <w:rPr>
          <w:color w:val="17365D" w:themeColor="text2" w:themeShade="BF"/>
          <w:sz w:val="28"/>
          <w:szCs w:val="28"/>
        </w:rPr>
        <w:t>. T</w:t>
      </w:r>
      <w:r w:rsidR="006D472A" w:rsidRPr="009C2EAF">
        <w:rPr>
          <w:color w:val="17365D" w:themeColor="text2" w:themeShade="BF"/>
          <w:sz w:val="28"/>
          <w:szCs w:val="28"/>
          <w:lang w:val="x-none"/>
        </w:rPr>
        <w:t>hông báo kết quả và hoàn chỉnh hồ sơ đề nghị Sở GDĐT phê duyệt kết quả tuyển dụng đối với người dự tuyển đạt yêu cầu.</w:t>
      </w:r>
    </w:p>
    <w:p w:rsidR="006B2A96" w:rsidRPr="009C2EAF" w:rsidRDefault="006B2A96" w:rsidP="006B2A96">
      <w:pPr>
        <w:numPr>
          <w:ilvl w:val="0"/>
          <w:numId w:val="15"/>
        </w:numPr>
        <w:tabs>
          <w:tab w:val="left" w:pos="1080"/>
          <w:tab w:val="left" w:pos="6521"/>
        </w:tabs>
        <w:spacing w:before="80" w:after="80"/>
        <w:ind w:left="0" w:firstLine="720"/>
        <w:jc w:val="both"/>
        <w:rPr>
          <w:color w:val="17365D" w:themeColor="text2" w:themeShade="BF"/>
          <w:sz w:val="28"/>
          <w:szCs w:val="28"/>
          <w:lang w:val="x-none"/>
        </w:rPr>
      </w:pPr>
      <w:r w:rsidRPr="009C2EAF">
        <w:rPr>
          <w:color w:val="17365D" w:themeColor="text2" w:themeShade="BF"/>
          <w:sz w:val="28"/>
          <w:szCs w:val="28"/>
          <w:lang w:val="x-none"/>
        </w:rPr>
        <w:t xml:space="preserve">Sau khi có văn bản </w:t>
      </w:r>
      <w:r w:rsidRPr="009C2EAF">
        <w:rPr>
          <w:color w:val="17365D" w:themeColor="text2" w:themeShade="BF"/>
          <w:sz w:val="28"/>
          <w:szCs w:val="28"/>
        </w:rPr>
        <w:t>phê duyệt</w:t>
      </w:r>
      <w:r w:rsidRPr="009C2EAF">
        <w:rPr>
          <w:color w:val="17365D" w:themeColor="text2" w:themeShade="BF"/>
          <w:sz w:val="28"/>
          <w:szCs w:val="28"/>
          <w:lang w:val="x-none"/>
        </w:rPr>
        <w:t xml:space="preserve"> kết quả tuyển dụng của Sở GDĐT TP.HCM, trường sẽ ban hành quyết định tuyển dụng và ký hợp đồng làm </w:t>
      </w:r>
      <w:r w:rsidRPr="009C2EAF">
        <w:rPr>
          <w:color w:val="17365D" w:themeColor="text2" w:themeShade="BF"/>
          <w:sz w:val="28"/>
          <w:szCs w:val="28"/>
        </w:rPr>
        <w:t>việc đối với viên chức</w:t>
      </w:r>
      <w:r w:rsidRPr="009C2EAF">
        <w:rPr>
          <w:color w:val="17365D" w:themeColor="text2" w:themeShade="BF"/>
          <w:sz w:val="28"/>
          <w:szCs w:val="28"/>
          <w:lang w:val="x-none"/>
        </w:rPr>
        <w:t xml:space="preserve"> theo mẫu số 2 ban hành kèm Nghị định số</w:t>
      </w:r>
      <w:r w:rsidRPr="009C2EAF">
        <w:rPr>
          <w:color w:val="17365D" w:themeColor="text2" w:themeShade="BF"/>
          <w:lang w:val="x-none"/>
        </w:rPr>
        <w:t> 115/2020/NĐ-CP</w:t>
      </w:r>
      <w:hyperlink r:id="rId8" w:tgtFrame="_blank" w:history="1"/>
      <w:r w:rsidRPr="009C2EAF">
        <w:rPr>
          <w:color w:val="17365D" w:themeColor="text2" w:themeShade="BF"/>
          <w:lang w:val="x-none"/>
        </w:rPr>
        <w:t> </w:t>
      </w:r>
      <w:r w:rsidRPr="009C2EAF">
        <w:rPr>
          <w:color w:val="17365D" w:themeColor="text2" w:themeShade="BF"/>
          <w:sz w:val="28"/>
          <w:szCs w:val="28"/>
          <w:lang w:val="x-none"/>
        </w:rPr>
        <w:t>ngày 25/9/2020 của Chính phủ quy định về tuyển dụng, sử dụng và quản lý viên chức</w:t>
      </w:r>
      <w:r w:rsidRPr="009C2EAF">
        <w:rPr>
          <w:color w:val="17365D" w:themeColor="text2" w:themeShade="BF"/>
          <w:sz w:val="28"/>
          <w:szCs w:val="28"/>
        </w:rPr>
        <w:t>.</w:t>
      </w:r>
    </w:p>
    <w:p w:rsidR="00F76155" w:rsidRPr="009C2EAF" w:rsidRDefault="00F76155" w:rsidP="00F76155">
      <w:pPr>
        <w:pStyle w:val="ListParagraph"/>
        <w:numPr>
          <w:ilvl w:val="0"/>
          <w:numId w:val="20"/>
        </w:numPr>
        <w:tabs>
          <w:tab w:val="left" w:pos="1260"/>
        </w:tabs>
        <w:spacing w:before="120" w:after="120" w:line="240" w:lineRule="auto"/>
        <w:contextualSpacing w:val="0"/>
        <w:jc w:val="both"/>
        <w:rPr>
          <w:rFonts w:ascii="Times New Roman" w:hAnsi="Times New Roman"/>
          <w:b/>
          <w:color w:val="17365D" w:themeColor="text2" w:themeShade="BF"/>
          <w:sz w:val="28"/>
          <w:szCs w:val="28"/>
          <w:lang w:val="x-none"/>
        </w:rPr>
      </w:pPr>
      <w:r w:rsidRPr="009C2EAF">
        <w:rPr>
          <w:rFonts w:ascii="Times New Roman" w:hAnsi="Times New Roman"/>
          <w:b/>
          <w:color w:val="17365D" w:themeColor="text2" w:themeShade="BF"/>
          <w:sz w:val="28"/>
          <w:szCs w:val="28"/>
          <w:lang w:val="x-none"/>
        </w:rPr>
        <w:t>Kết quả tuyển dụng</w:t>
      </w:r>
      <w:r w:rsidR="004C7FD9" w:rsidRPr="009C2EAF">
        <w:rPr>
          <w:rFonts w:ascii="Times New Roman" w:hAnsi="Times New Roman"/>
          <w:b/>
          <w:color w:val="17365D" w:themeColor="text2" w:themeShade="BF"/>
          <w:sz w:val="28"/>
          <w:szCs w:val="28"/>
        </w:rPr>
        <w:t xml:space="preserve"> viên chức</w:t>
      </w:r>
      <w:r w:rsidRPr="009C2EAF">
        <w:rPr>
          <w:rFonts w:ascii="Times New Roman" w:hAnsi="Times New Roman"/>
          <w:b/>
          <w:color w:val="17365D" w:themeColor="text2" w:themeShade="BF"/>
          <w:sz w:val="28"/>
          <w:szCs w:val="28"/>
          <w:lang w:val="x-none"/>
        </w:rPr>
        <w:t xml:space="preserve"> </w:t>
      </w:r>
      <w:r w:rsidR="004C7FD9" w:rsidRPr="009C2EAF">
        <w:rPr>
          <w:rFonts w:ascii="Times New Roman" w:hAnsi="Times New Roman"/>
          <w:b/>
          <w:color w:val="17365D" w:themeColor="text2" w:themeShade="BF"/>
          <w:sz w:val="28"/>
          <w:szCs w:val="28"/>
        </w:rPr>
        <w:t>qua các năm học</w:t>
      </w:r>
    </w:p>
    <w:p w:rsidR="006D472A" w:rsidRPr="009C2EAF" w:rsidRDefault="006D472A" w:rsidP="004C7FD9">
      <w:pPr>
        <w:numPr>
          <w:ilvl w:val="0"/>
          <w:numId w:val="15"/>
        </w:numPr>
        <w:tabs>
          <w:tab w:val="left" w:pos="1080"/>
          <w:tab w:val="left" w:pos="6521"/>
        </w:tabs>
        <w:spacing w:before="80" w:after="80"/>
        <w:ind w:left="0" w:firstLine="720"/>
        <w:jc w:val="both"/>
        <w:rPr>
          <w:color w:val="17365D" w:themeColor="text2" w:themeShade="BF"/>
          <w:sz w:val="28"/>
          <w:szCs w:val="28"/>
        </w:rPr>
      </w:pPr>
      <w:r w:rsidRPr="009C2EAF">
        <w:rPr>
          <w:b/>
          <w:color w:val="17365D" w:themeColor="text2" w:themeShade="BF"/>
          <w:sz w:val="28"/>
          <w:szCs w:val="28"/>
          <w:lang w:val="x-none"/>
        </w:rPr>
        <w:t>Năm</w:t>
      </w:r>
      <w:r w:rsidRPr="009C2EAF">
        <w:rPr>
          <w:b/>
          <w:color w:val="17365D" w:themeColor="text2" w:themeShade="BF"/>
          <w:sz w:val="28"/>
          <w:szCs w:val="28"/>
        </w:rPr>
        <w:t xml:space="preserve"> học 2015 – 2016:</w:t>
      </w:r>
      <w:r w:rsidRPr="009C2EAF">
        <w:rPr>
          <w:color w:val="17365D" w:themeColor="text2" w:themeShade="BF"/>
          <w:sz w:val="28"/>
          <w:szCs w:val="28"/>
        </w:rPr>
        <w:t xml:space="preserve"> N</w:t>
      </w:r>
      <w:r w:rsidRPr="009C2EAF">
        <w:rPr>
          <w:color w:val="17365D" w:themeColor="text2" w:themeShade="BF"/>
          <w:sz w:val="28"/>
          <w:szCs w:val="28"/>
          <w:lang w:val="x-none"/>
        </w:rPr>
        <w:t>hà trường tổ chức</w:t>
      </w:r>
      <w:r w:rsidRPr="009C2EAF">
        <w:rPr>
          <w:color w:val="17365D" w:themeColor="text2" w:themeShade="BF"/>
          <w:sz w:val="28"/>
          <w:szCs w:val="28"/>
        </w:rPr>
        <w:t xml:space="preserve"> 2</w:t>
      </w:r>
      <w:r w:rsidRPr="009C2EAF">
        <w:rPr>
          <w:color w:val="17365D" w:themeColor="text2" w:themeShade="BF"/>
          <w:sz w:val="28"/>
          <w:szCs w:val="28"/>
          <w:lang w:val="x-none"/>
        </w:rPr>
        <w:t xml:space="preserve"> </w:t>
      </w:r>
      <w:r w:rsidRPr="009C2EAF">
        <w:rPr>
          <w:color w:val="17365D" w:themeColor="text2" w:themeShade="BF"/>
          <w:sz w:val="28"/>
          <w:szCs w:val="28"/>
        </w:rPr>
        <w:t xml:space="preserve">đợt </w:t>
      </w:r>
      <w:r w:rsidRPr="009C2EAF">
        <w:rPr>
          <w:color w:val="17365D" w:themeColor="text2" w:themeShade="BF"/>
          <w:sz w:val="28"/>
          <w:szCs w:val="28"/>
          <w:lang w:val="x-none"/>
        </w:rPr>
        <w:t>xét tuyển viên chức</w:t>
      </w:r>
    </w:p>
    <w:p w:rsidR="006D472A" w:rsidRPr="009C2EAF" w:rsidRDefault="006D472A" w:rsidP="006D472A">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tab/>
        <w:t>+ Tháng 9/2015, kết quả có 21 ứng viên trúng tuyển CDNN Giảng viên;</w:t>
      </w:r>
    </w:p>
    <w:p w:rsidR="006D472A" w:rsidRPr="009C2EAF" w:rsidRDefault="006D472A" w:rsidP="006D472A">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tab/>
        <w:t>+ Xét tuyển viên chức đặc cách tháng 01/2016, kết quả tuyển 01 viên chức CDNN Giảng viên.</w:t>
      </w:r>
    </w:p>
    <w:p w:rsidR="006B2A96" w:rsidRPr="009C2EAF" w:rsidRDefault="005064A7" w:rsidP="006B2A96">
      <w:pPr>
        <w:spacing w:before="120" w:after="120"/>
        <w:ind w:firstLine="720"/>
        <w:jc w:val="both"/>
        <w:rPr>
          <w:color w:val="17365D" w:themeColor="text2" w:themeShade="BF"/>
          <w:sz w:val="28"/>
          <w:szCs w:val="28"/>
        </w:rPr>
      </w:pPr>
      <w:r w:rsidRPr="009C2EAF">
        <w:rPr>
          <w:b/>
          <w:i/>
          <w:color w:val="17365D" w:themeColor="text2" w:themeShade="BF"/>
          <w:sz w:val="28"/>
          <w:szCs w:val="28"/>
        </w:rPr>
        <w:t>Số viên chức tuyển trong năm học</w:t>
      </w:r>
      <w:r w:rsidR="006B2A96" w:rsidRPr="009C2EAF">
        <w:rPr>
          <w:b/>
          <w:i/>
          <w:color w:val="17365D" w:themeColor="text2" w:themeShade="BF"/>
          <w:sz w:val="28"/>
          <w:szCs w:val="28"/>
        </w:rPr>
        <w:t>:</w:t>
      </w:r>
      <w:r w:rsidR="006B2A96" w:rsidRPr="009C2EAF">
        <w:rPr>
          <w:i/>
          <w:color w:val="17365D" w:themeColor="text2" w:themeShade="BF"/>
          <w:sz w:val="28"/>
          <w:szCs w:val="28"/>
        </w:rPr>
        <w:t xml:space="preserve"> </w:t>
      </w:r>
      <w:r w:rsidRPr="009C2EAF">
        <w:rPr>
          <w:i/>
          <w:color w:val="17365D" w:themeColor="text2" w:themeShade="BF"/>
          <w:sz w:val="28"/>
          <w:szCs w:val="28"/>
        </w:rPr>
        <w:t>22</w:t>
      </w:r>
      <w:r w:rsidR="006B2A96" w:rsidRPr="009C2EAF">
        <w:rPr>
          <w:i/>
          <w:color w:val="17365D" w:themeColor="text2" w:themeShade="BF"/>
          <w:sz w:val="28"/>
          <w:szCs w:val="28"/>
        </w:rPr>
        <w:t xml:space="preserve"> giảng viên</w:t>
      </w:r>
    </w:p>
    <w:p w:rsidR="005064A7" w:rsidRPr="009C2EAF" w:rsidRDefault="006D472A" w:rsidP="004C7FD9">
      <w:pPr>
        <w:numPr>
          <w:ilvl w:val="0"/>
          <w:numId w:val="15"/>
        </w:numPr>
        <w:tabs>
          <w:tab w:val="left" w:pos="1080"/>
          <w:tab w:val="left" w:pos="6521"/>
        </w:tabs>
        <w:spacing w:before="80" w:after="80"/>
        <w:ind w:left="0" w:firstLine="720"/>
        <w:jc w:val="both"/>
        <w:rPr>
          <w:color w:val="17365D" w:themeColor="text2" w:themeShade="BF"/>
          <w:sz w:val="28"/>
          <w:szCs w:val="28"/>
          <w:lang w:val="x-none"/>
        </w:rPr>
      </w:pPr>
      <w:r w:rsidRPr="009C2EAF">
        <w:rPr>
          <w:b/>
          <w:color w:val="17365D" w:themeColor="text2" w:themeShade="BF"/>
          <w:sz w:val="28"/>
          <w:szCs w:val="28"/>
          <w:lang w:val="x-none"/>
        </w:rPr>
        <w:t>Năm học 2016 – 2017:</w:t>
      </w:r>
      <w:r w:rsidRPr="009C2EAF">
        <w:rPr>
          <w:color w:val="17365D" w:themeColor="text2" w:themeShade="BF"/>
          <w:sz w:val="28"/>
          <w:szCs w:val="28"/>
        </w:rPr>
        <w:t xml:space="preserve"> Nhà trường </w:t>
      </w:r>
      <w:r w:rsidRPr="009C2EAF">
        <w:rPr>
          <w:color w:val="17365D" w:themeColor="text2" w:themeShade="BF"/>
          <w:sz w:val="28"/>
          <w:szCs w:val="28"/>
          <w:lang w:val="x-none"/>
        </w:rPr>
        <w:t xml:space="preserve">tổ chức </w:t>
      </w:r>
      <w:r w:rsidR="005064A7" w:rsidRPr="009C2EAF">
        <w:rPr>
          <w:color w:val="17365D" w:themeColor="text2" w:themeShade="BF"/>
          <w:sz w:val="28"/>
          <w:szCs w:val="28"/>
        </w:rPr>
        <w:t>1</w:t>
      </w:r>
      <w:r w:rsidR="005064A7" w:rsidRPr="009C2EAF">
        <w:rPr>
          <w:color w:val="17365D" w:themeColor="text2" w:themeShade="BF"/>
          <w:sz w:val="28"/>
          <w:szCs w:val="28"/>
          <w:lang w:val="x-none"/>
        </w:rPr>
        <w:t xml:space="preserve"> </w:t>
      </w:r>
      <w:r w:rsidR="005064A7" w:rsidRPr="009C2EAF">
        <w:rPr>
          <w:color w:val="17365D" w:themeColor="text2" w:themeShade="BF"/>
          <w:sz w:val="28"/>
          <w:szCs w:val="28"/>
        </w:rPr>
        <w:t xml:space="preserve">đợt </w:t>
      </w:r>
      <w:r w:rsidRPr="009C2EAF">
        <w:rPr>
          <w:color w:val="17365D" w:themeColor="text2" w:themeShade="BF"/>
          <w:sz w:val="28"/>
          <w:szCs w:val="28"/>
          <w:lang w:val="x-none"/>
        </w:rPr>
        <w:t>xét tuyển viên chức</w:t>
      </w:r>
      <w:r w:rsidRPr="009C2EAF">
        <w:rPr>
          <w:color w:val="17365D" w:themeColor="text2" w:themeShade="BF"/>
          <w:sz w:val="28"/>
          <w:szCs w:val="28"/>
        </w:rPr>
        <w:t>,</w:t>
      </w:r>
      <w:r w:rsidR="005064A7" w:rsidRPr="009C2EAF">
        <w:rPr>
          <w:color w:val="17365D" w:themeColor="text2" w:themeShade="BF"/>
          <w:sz w:val="28"/>
          <w:szCs w:val="28"/>
        </w:rPr>
        <w:t xml:space="preserve"> kết quả có 02 ứng viên trúng tuyển CDNN Giảng viên</w:t>
      </w:r>
      <w:r w:rsidRPr="009C2EAF">
        <w:rPr>
          <w:color w:val="17365D" w:themeColor="text2" w:themeShade="BF"/>
          <w:sz w:val="28"/>
          <w:szCs w:val="28"/>
        </w:rPr>
        <w:t xml:space="preserve"> </w:t>
      </w:r>
    </w:p>
    <w:p w:rsidR="006D472A" w:rsidRPr="009C2EAF" w:rsidRDefault="005064A7" w:rsidP="005064A7">
      <w:pPr>
        <w:spacing w:before="120" w:after="120"/>
        <w:ind w:firstLine="720"/>
        <w:jc w:val="both"/>
        <w:rPr>
          <w:color w:val="17365D" w:themeColor="text2" w:themeShade="BF"/>
          <w:sz w:val="28"/>
          <w:szCs w:val="28"/>
          <w:lang w:val="x-none"/>
        </w:rPr>
      </w:pPr>
      <w:r w:rsidRPr="009C2EAF">
        <w:rPr>
          <w:b/>
          <w:i/>
          <w:color w:val="17365D" w:themeColor="text2" w:themeShade="BF"/>
          <w:sz w:val="28"/>
          <w:szCs w:val="28"/>
        </w:rPr>
        <w:t>Số viên chức tuyển trong năm học:</w:t>
      </w:r>
      <w:r w:rsidRPr="009C2EAF">
        <w:rPr>
          <w:i/>
          <w:color w:val="17365D" w:themeColor="text2" w:themeShade="BF"/>
          <w:sz w:val="28"/>
          <w:szCs w:val="28"/>
        </w:rPr>
        <w:t xml:space="preserve">  02 giảng viên</w:t>
      </w:r>
      <w:r w:rsidR="006D472A" w:rsidRPr="009C2EAF">
        <w:rPr>
          <w:color w:val="17365D" w:themeColor="text2" w:themeShade="BF"/>
          <w:sz w:val="28"/>
          <w:szCs w:val="28"/>
        </w:rPr>
        <w:t>.</w:t>
      </w:r>
    </w:p>
    <w:p w:rsidR="006D472A" w:rsidRPr="009C2EAF" w:rsidRDefault="006D472A" w:rsidP="004C7FD9">
      <w:pPr>
        <w:numPr>
          <w:ilvl w:val="0"/>
          <w:numId w:val="15"/>
        </w:numPr>
        <w:tabs>
          <w:tab w:val="left" w:pos="1080"/>
          <w:tab w:val="left" w:pos="6521"/>
        </w:tabs>
        <w:spacing w:before="80" w:after="80"/>
        <w:ind w:left="0" w:firstLine="720"/>
        <w:jc w:val="both"/>
        <w:rPr>
          <w:color w:val="17365D" w:themeColor="text2" w:themeShade="BF"/>
          <w:sz w:val="28"/>
          <w:szCs w:val="28"/>
          <w:lang w:val="x-none"/>
        </w:rPr>
      </w:pPr>
      <w:r w:rsidRPr="009C2EAF">
        <w:rPr>
          <w:b/>
          <w:color w:val="17365D" w:themeColor="text2" w:themeShade="BF"/>
          <w:sz w:val="28"/>
          <w:szCs w:val="28"/>
          <w:lang w:val="x-none"/>
        </w:rPr>
        <w:t>Năm học 201</w:t>
      </w:r>
      <w:r w:rsidRPr="009C2EAF">
        <w:rPr>
          <w:b/>
          <w:color w:val="17365D" w:themeColor="text2" w:themeShade="BF"/>
          <w:sz w:val="28"/>
          <w:szCs w:val="28"/>
        </w:rPr>
        <w:t>7</w:t>
      </w:r>
      <w:r w:rsidRPr="009C2EAF">
        <w:rPr>
          <w:b/>
          <w:color w:val="17365D" w:themeColor="text2" w:themeShade="BF"/>
          <w:sz w:val="28"/>
          <w:szCs w:val="28"/>
          <w:lang w:val="x-none"/>
        </w:rPr>
        <w:t xml:space="preserve"> – 201</w:t>
      </w:r>
      <w:r w:rsidRPr="009C2EAF">
        <w:rPr>
          <w:b/>
          <w:color w:val="17365D" w:themeColor="text2" w:themeShade="BF"/>
          <w:sz w:val="28"/>
          <w:szCs w:val="28"/>
        </w:rPr>
        <w:t>8</w:t>
      </w:r>
      <w:r w:rsidRPr="009C2EAF">
        <w:rPr>
          <w:b/>
          <w:color w:val="17365D" w:themeColor="text2" w:themeShade="BF"/>
          <w:sz w:val="28"/>
          <w:szCs w:val="28"/>
          <w:lang w:val="x-none"/>
        </w:rPr>
        <w:t>:</w:t>
      </w:r>
      <w:r w:rsidRPr="009C2EAF">
        <w:rPr>
          <w:b/>
          <w:color w:val="17365D" w:themeColor="text2" w:themeShade="BF"/>
          <w:sz w:val="28"/>
          <w:szCs w:val="28"/>
        </w:rPr>
        <w:t xml:space="preserve"> </w:t>
      </w:r>
      <w:r w:rsidRPr="009C2EAF">
        <w:rPr>
          <w:color w:val="17365D" w:themeColor="text2" w:themeShade="BF"/>
          <w:sz w:val="28"/>
          <w:szCs w:val="28"/>
        </w:rPr>
        <w:t>N</w:t>
      </w:r>
      <w:r w:rsidRPr="009C2EAF">
        <w:rPr>
          <w:color w:val="17365D" w:themeColor="text2" w:themeShade="BF"/>
          <w:sz w:val="28"/>
          <w:szCs w:val="28"/>
          <w:lang w:val="x-none"/>
        </w:rPr>
        <w:t>hà trường tổ chức</w:t>
      </w:r>
      <w:r w:rsidRPr="009C2EAF">
        <w:rPr>
          <w:color w:val="17365D" w:themeColor="text2" w:themeShade="BF"/>
          <w:sz w:val="28"/>
          <w:szCs w:val="28"/>
        </w:rPr>
        <w:t xml:space="preserve"> 2</w:t>
      </w:r>
      <w:r w:rsidRPr="009C2EAF">
        <w:rPr>
          <w:color w:val="17365D" w:themeColor="text2" w:themeShade="BF"/>
          <w:sz w:val="28"/>
          <w:szCs w:val="28"/>
          <w:lang w:val="x-none"/>
        </w:rPr>
        <w:t xml:space="preserve"> </w:t>
      </w:r>
      <w:r w:rsidRPr="009C2EAF">
        <w:rPr>
          <w:color w:val="17365D" w:themeColor="text2" w:themeShade="BF"/>
          <w:sz w:val="28"/>
          <w:szCs w:val="28"/>
        </w:rPr>
        <w:t xml:space="preserve">đợt </w:t>
      </w:r>
      <w:r w:rsidRPr="009C2EAF">
        <w:rPr>
          <w:color w:val="17365D" w:themeColor="text2" w:themeShade="BF"/>
          <w:sz w:val="28"/>
          <w:szCs w:val="28"/>
          <w:lang w:val="x-none"/>
        </w:rPr>
        <w:t>xét tuyển viên chức</w:t>
      </w:r>
    </w:p>
    <w:p w:rsidR="006D472A" w:rsidRPr="009C2EAF" w:rsidRDefault="006D472A" w:rsidP="006D472A">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tab/>
        <w:t>+ Tháng 10/2017, kết quả có 03 ứng viên trúng tuyển CDNN Giảng viên;</w:t>
      </w:r>
    </w:p>
    <w:p w:rsidR="006D472A" w:rsidRPr="009C2EAF" w:rsidRDefault="006D472A" w:rsidP="006D472A">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tab/>
        <w:t xml:space="preserve">+ Tháng 4/2018, kết quả có 09 ứng viên trúng tuyển </w:t>
      </w:r>
      <w:r w:rsidRPr="009C2EAF">
        <w:rPr>
          <w:i/>
          <w:color w:val="17365D" w:themeColor="text2" w:themeShade="BF"/>
          <w:sz w:val="28"/>
          <w:szCs w:val="28"/>
        </w:rPr>
        <w:t>(04 giảng viên, 05 nhân viên)</w:t>
      </w:r>
      <w:r w:rsidRPr="009C2EAF">
        <w:rPr>
          <w:color w:val="17365D" w:themeColor="text2" w:themeShade="BF"/>
          <w:sz w:val="28"/>
          <w:szCs w:val="28"/>
        </w:rPr>
        <w:t>.</w:t>
      </w:r>
    </w:p>
    <w:p w:rsidR="006D472A" w:rsidRPr="009C2EAF" w:rsidRDefault="005064A7" w:rsidP="002D09D7">
      <w:pPr>
        <w:spacing w:before="120" w:after="120"/>
        <w:ind w:firstLine="720"/>
        <w:jc w:val="both"/>
        <w:rPr>
          <w:i/>
          <w:color w:val="17365D" w:themeColor="text2" w:themeShade="BF"/>
          <w:sz w:val="28"/>
          <w:szCs w:val="28"/>
        </w:rPr>
      </w:pPr>
      <w:r w:rsidRPr="009C2EAF">
        <w:rPr>
          <w:b/>
          <w:i/>
          <w:color w:val="17365D" w:themeColor="text2" w:themeShade="BF"/>
          <w:sz w:val="28"/>
          <w:szCs w:val="28"/>
        </w:rPr>
        <w:t>Số viên chức tuyển trong năm học:</w:t>
      </w:r>
      <w:r w:rsidR="006D472A" w:rsidRPr="009C2EAF">
        <w:rPr>
          <w:i/>
          <w:color w:val="17365D" w:themeColor="text2" w:themeShade="BF"/>
          <w:sz w:val="28"/>
          <w:szCs w:val="28"/>
        </w:rPr>
        <w:t xml:space="preserve"> 07 giảng viên, 05 nhân viên.</w:t>
      </w:r>
    </w:p>
    <w:p w:rsidR="006D472A" w:rsidRPr="009C2EAF" w:rsidRDefault="006D472A" w:rsidP="004C7FD9">
      <w:pPr>
        <w:numPr>
          <w:ilvl w:val="0"/>
          <w:numId w:val="15"/>
        </w:numPr>
        <w:tabs>
          <w:tab w:val="left" w:pos="1080"/>
          <w:tab w:val="left" w:pos="6521"/>
        </w:tabs>
        <w:spacing w:before="80" w:after="80"/>
        <w:ind w:left="0" w:firstLine="720"/>
        <w:jc w:val="both"/>
        <w:rPr>
          <w:color w:val="17365D" w:themeColor="text2" w:themeShade="BF"/>
          <w:sz w:val="28"/>
          <w:szCs w:val="28"/>
          <w:lang w:val="x-none"/>
        </w:rPr>
      </w:pPr>
      <w:r w:rsidRPr="009C2EAF">
        <w:rPr>
          <w:b/>
          <w:color w:val="17365D" w:themeColor="text2" w:themeShade="BF"/>
          <w:sz w:val="28"/>
          <w:szCs w:val="28"/>
          <w:lang w:val="x-none"/>
        </w:rPr>
        <w:t>Năm học 201</w:t>
      </w:r>
      <w:r w:rsidRPr="009C2EAF">
        <w:rPr>
          <w:b/>
          <w:color w:val="17365D" w:themeColor="text2" w:themeShade="BF"/>
          <w:sz w:val="28"/>
          <w:szCs w:val="28"/>
        </w:rPr>
        <w:t>8</w:t>
      </w:r>
      <w:r w:rsidRPr="009C2EAF">
        <w:rPr>
          <w:b/>
          <w:color w:val="17365D" w:themeColor="text2" w:themeShade="BF"/>
          <w:sz w:val="28"/>
          <w:szCs w:val="28"/>
          <w:lang w:val="x-none"/>
        </w:rPr>
        <w:t xml:space="preserve"> – 201</w:t>
      </w:r>
      <w:r w:rsidRPr="009C2EAF">
        <w:rPr>
          <w:b/>
          <w:color w:val="17365D" w:themeColor="text2" w:themeShade="BF"/>
          <w:sz w:val="28"/>
          <w:szCs w:val="28"/>
        </w:rPr>
        <w:t>9</w:t>
      </w:r>
      <w:r w:rsidRPr="009C2EAF">
        <w:rPr>
          <w:b/>
          <w:color w:val="17365D" w:themeColor="text2" w:themeShade="BF"/>
          <w:sz w:val="28"/>
          <w:szCs w:val="28"/>
          <w:lang w:val="x-none"/>
        </w:rPr>
        <w:t>:</w:t>
      </w:r>
      <w:r w:rsidRPr="009C2EAF">
        <w:rPr>
          <w:b/>
          <w:color w:val="17365D" w:themeColor="text2" w:themeShade="BF"/>
          <w:sz w:val="28"/>
          <w:szCs w:val="28"/>
        </w:rPr>
        <w:t xml:space="preserve"> </w:t>
      </w:r>
      <w:r w:rsidRPr="009C2EAF">
        <w:rPr>
          <w:color w:val="17365D" w:themeColor="text2" w:themeShade="BF"/>
          <w:sz w:val="28"/>
          <w:szCs w:val="28"/>
        </w:rPr>
        <w:t>N</w:t>
      </w:r>
      <w:r w:rsidRPr="009C2EAF">
        <w:rPr>
          <w:color w:val="17365D" w:themeColor="text2" w:themeShade="BF"/>
          <w:sz w:val="28"/>
          <w:szCs w:val="28"/>
          <w:lang w:val="x-none"/>
        </w:rPr>
        <w:t>hà trường tổ chức</w:t>
      </w:r>
      <w:r w:rsidRPr="009C2EAF">
        <w:rPr>
          <w:color w:val="17365D" w:themeColor="text2" w:themeShade="BF"/>
          <w:sz w:val="28"/>
          <w:szCs w:val="28"/>
        </w:rPr>
        <w:t xml:space="preserve"> 3</w:t>
      </w:r>
      <w:r w:rsidRPr="009C2EAF">
        <w:rPr>
          <w:color w:val="17365D" w:themeColor="text2" w:themeShade="BF"/>
          <w:sz w:val="28"/>
          <w:szCs w:val="28"/>
          <w:lang w:val="x-none"/>
        </w:rPr>
        <w:t xml:space="preserve"> </w:t>
      </w:r>
      <w:r w:rsidRPr="009C2EAF">
        <w:rPr>
          <w:color w:val="17365D" w:themeColor="text2" w:themeShade="BF"/>
          <w:sz w:val="28"/>
          <w:szCs w:val="28"/>
        </w:rPr>
        <w:t xml:space="preserve">đợt </w:t>
      </w:r>
      <w:r w:rsidRPr="009C2EAF">
        <w:rPr>
          <w:color w:val="17365D" w:themeColor="text2" w:themeShade="BF"/>
          <w:sz w:val="28"/>
          <w:szCs w:val="28"/>
          <w:lang w:val="x-none"/>
        </w:rPr>
        <w:t>xét tuyển viên chức</w:t>
      </w:r>
    </w:p>
    <w:p w:rsidR="006D472A" w:rsidRPr="009C2EAF" w:rsidRDefault="006D472A" w:rsidP="006D472A">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tab/>
        <w:t xml:space="preserve">+ Tháng 10/2018, kết quả có 08 ứng viên trúng tuyển </w:t>
      </w:r>
      <w:r w:rsidRPr="009C2EAF">
        <w:rPr>
          <w:i/>
          <w:color w:val="17365D" w:themeColor="text2" w:themeShade="BF"/>
          <w:sz w:val="28"/>
          <w:szCs w:val="28"/>
        </w:rPr>
        <w:t>(07 giảng viên, 01 nhân viên)</w:t>
      </w:r>
      <w:r w:rsidRPr="009C2EAF">
        <w:rPr>
          <w:color w:val="17365D" w:themeColor="text2" w:themeShade="BF"/>
          <w:sz w:val="28"/>
          <w:szCs w:val="28"/>
        </w:rPr>
        <w:t>;</w:t>
      </w:r>
    </w:p>
    <w:p w:rsidR="006D472A" w:rsidRPr="009C2EAF" w:rsidRDefault="00360656" w:rsidP="006D472A">
      <w:pPr>
        <w:tabs>
          <w:tab w:val="left" w:pos="851"/>
          <w:tab w:val="left" w:pos="6521"/>
        </w:tabs>
        <w:spacing w:before="80" w:after="80"/>
        <w:ind w:firstLine="567"/>
        <w:jc w:val="both"/>
        <w:rPr>
          <w:color w:val="17365D" w:themeColor="text2" w:themeShade="BF"/>
          <w:sz w:val="28"/>
          <w:szCs w:val="28"/>
        </w:rPr>
      </w:pPr>
      <w:r>
        <w:rPr>
          <w:color w:val="17365D" w:themeColor="text2" w:themeShade="BF"/>
          <w:sz w:val="28"/>
          <w:szCs w:val="28"/>
        </w:rPr>
        <w:tab/>
        <w:t xml:space="preserve">+ Tháng </w:t>
      </w:r>
      <w:r w:rsidR="006D472A" w:rsidRPr="009C2EAF">
        <w:rPr>
          <w:color w:val="17365D" w:themeColor="text2" w:themeShade="BF"/>
          <w:sz w:val="28"/>
          <w:szCs w:val="28"/>
        </w:rPr>
        <w:t>01/2019, kết quả có 02 ứng viên trúng tuyển CDNN giảng viên.</w:t>
      </w:r>
    </w:p>
    <w:p w:rsidR="006D472A" w:rsidRPr="009C2EAF" w:rsidRDefault="00360656" w:rsidP="006D472A">
      <w:pPr>
        <w:tabs>
          <w:tab w:val="left" w:pos="851"/>
          <w:tab w:val="left" w:pos="6521"/>
        </w:tabs>
        <w:spacing w:before="80" w:after="80"/>
        <w:ind w:firstLine="567"/>
        <w:jc w:val="both"/>
        <w:rPr>
          <w:color w:val="17365D" w:themeColor="text2" w:themeShade="BF"/>
          <w:sz w:val="28"/>
          <w:szCs w:val="28"/>
        </w:rPr>
      </w:pPr>
      <w:r>
        <w:rPr>
          <w:color w:val="17365D" w:themeColor="text2" w:themeShade="BF"/>
          <w:sz w:val="28"/>
          <w:szCs w:val="28"/>
        </w:rPr>
        <w:tab/>
        <w:t xml:space="preserve">+ Tháng </w:t>
      </w:r>
      <w:r w:rsidR="006D472A" w:rsidRPr="009C2EAF">
        <w:rPr>
          <w:color w:val="17365D" w:themeColor="text2" w:themeShade="BF"/>
          <w:sz w:val="28"/>
          <w:szCs w:val="28"/>
        </w:rPr>
        <w:t>4/2019, kết quả có 02 ứng viên trúng tuyển CDNN giảng viên.</w:t>
      </w:r>
    </w:p>
    <w:p w:rsidR="006D472A" w:rsidRPr="009C2EAF" w:rsidRDefault="005064A7" w:rsidP="002D09D7">
      <w:pPr>
        <w:spacing w:before="120" w:after="120"/>
        <w:ind w:firstLine="720"/>
        <w:jc w:val="both"/>
        <w:rPr>
          <w:i/>
          <w:color w:val="17365D" w:themeColor="text2" w:themeShade="BF"/>
          <w:sz w:val="28"/>
          <w:szCs w:val="28"/>
        </w:rPr>
      </w:pPr>
      <w:r w:rsidRPr="009C2EAF">
        <w:rPr>
          <w:b/>
          <w:i/>
          <w:color w:val="17365D" w:themeColor="text2" w:themeShade="BF"/>
          <w:sz w:val="28"/>
          <w:szCs w:val="28"/>
        </w:rPr>
        <w:t>Số viên chức tuyển trong năm học:</w:t>
      </w:r>
      <w:r w:rsidR="006D472A" w:rsidRPr="009C2EAF">
        <w:rPr>
          <w:b/>
          <w:i/>
          <w:color w:val="17365D" w:themeColor="text2" w:themeShade="BF"/>
          <w:sz w:val="28"/>
          <w:szCs w:val="28"/>
        </w:rPr>
        <w:t xml:space="preserve"> </w:t>
      </w:r>
      <w:r w:rsidR="006D472A" w:rsidRPr="009C2EAF">
        <w:rPr>
          <w:i/>
          <w:color w:val="17365D" w:themeColor="text2" w:themeShade="BF"/>
          <w:sz w:val="28"/>
          <w:szCs w:val="28"/>
        </w:rPr>
        <w:t>11 giảng viên, 01 nhân viên.</w:t>
      </w:r>
    </w:p>
    <w:p w:rsidR="006D472A" w:rsidRPr="009C2EAF" w:rsidRDefault="006D472A" w:rsidP="006D472A">
      <w:pPr>
        <w:numPr>
          <w:ilvl w:val="0"/>
          <w:numId w:val="15"/>
        </w:numPr>
        <w:tabs>
          <w:tab w:val="left" w:pos="851"/>
          <w:tab w:val="left" w:pos="6521"/>
        </w:tabs>
        <w:spacing w:before="80" w:after="80"/>
        <w:ind w:left="0" w:firstLine="567"/>
        <w:jc w:val="both"/>
        <w:rPr>
          <w:color w:val="17365D" w:themeColor="text2" w:themeShade="BF"/>
          <w:sz w:val="28"/>
          <w:szCs w:val="28"/>
        </w:rPr>
      </w:pPr>
      <w:r w:rsidRPr="009C2EAF">
        <w:rPr>
          <w:b/>
          <w:color w:val="17365D" w:themeColor="text2" w:themeShade="BF"/>
          <w:sz w:val="28"/>
          <w:szCs w:val="28"/>
          <w:lang w:val="x-none"/>
        </w:rPr>
        <w:t>Năm học 201</w:t>
      </w:r>
      <w:r w:rsidRPr="009C2EAF">
        <w:rPr>
          <w:b/>
          <w:color w:val="17365D" w:themeColor="text2" w:themeShade="BF"/>
          <w:sz w:val="28"/>
          <w:szCs w:val="28"/>
        </w:rPr>
        <w:t>9</w:t>
      </w:r>
      <w:r w:rsidRPr="009C2EAF">
        <w:rPr>
          <w:b/>
          <w:color w:val="17365D" w:themeColor="text2" w:themeShade="BF"/>
          <w:sz w:val="28"/>
          <w:szCs w:val="28"/>
          <w:lang w:val="x-none"/>
        </w:rPr>
        <w:t xml:space="preserve"> – 20</w:t>
      </w:r>
      <w:r w:rsidRPr="009C2EAF">
        <w:rPr>
          <w:b/>
          <w:color w:val="17365D" w:themeColor="text2" w:themeShade="BF"/>
          <w:sz w:val="28"/>
          <w:szCs w:val="28"/>
        </w:rPr>
        <w:t>20</w:t>
      </w:r>
      <w:r w:rsidRPr="009C2EAF">
        <w:rPr>
          <w:b/>
          <w:color w:val="17365D" w:themeColor="text2" w:themeShade="BF"/>
          <w:sz w:val="28"/>
          <w:szCs w:val="28"/>
          <w:lang w:val="x-none"/>
        </w:rPr>
        <w:t xml:space="preserve">: </w:t>
      </w:r>
      <w:r w:rsidRPr="009C2EAF">
        <w:rPr>
          <w:color w:val="17365D" w:themeColor="text2" w:themeShade="BF"/>
          <w:sz w:val="28"/>
          <w:szCs w:val="28"/>
        </w:rPr>
        <w:t>Nhà trường tổ chức 3 đợt xét tuyển viên chức</w:t>
      </w:r>
    </w:p>
    <w:p w:rsidR="006D472A" w:rsidRPr="009C2EAF" w:rsidRDefault="006D472A" w:rsidP="006D472A">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tab/>
        <w:t xml:space="preserve">+ Tháng 11/2019, kết quả có 07 ứng viên trúng tuyển </w:t>
      </w:r>
      <w:r w:rsidRPr="009C2EAF">
        <w:rPr>
          <w:i/>
          <w:color w:val="17365D" w:themeColor="text2" w:themeShade="BF"/>
          <w:sz w:val="28"/>
          <w:szCs w:val="28"/>
        </w:rPr>
        <w:t>(06 giảng viên, 01 nhân viên)</w:t>
      </w:r>
      <w:r w:rsidRPr="009C2EAF">
        <w:rPr>
          <w:color w:val="17365D" w:themeColor="text2" w:themeShade="BF"/>
          <w:sz w:val="28"/>
          <w:szCs w:val="28"/>
        </w:rPr>
        <w:t>; Trong đó có 01 giảng viên không đến nhận nhiệm vụ, 01 giảng viên bị hủy kết quả tuyển dụng.</w:t>
      </w:r>
    </w:p>
    <w:p w:rsidR="006D472A" w:rsidRPr="009C2EAF" w:rsidRDefault="00360656" w:rsidP="006D472A">
      <w:pPr>
        <w:tabs>
          <w:tab w:val="left" w:pos="851"/>
          <w:tab w:val="left" w:pos="6521"/>
        </w:tabs>
        <w:spacing w:before="80" w:after="80"/>
        <w:ind w:firstLine="567"/>
        <w:jc w:val="both"/>
        <w:rPr>
          <w:color w:val="17365D" w:themeColor="text2" w:themeShade="BF"/>
          <w:sz w:val="28"/>
          <w:szCs w:val="28"/>
        </w:rPr>
      </w:pPr>
      <w:r>
        <w:rPr>
          <w:color w:val="17365D" w:themeColor="text2" w:themeShade="BF"/>
          <w:sz w:val="28"/>
          <w:szCs w:val="28"/>
        </w:rPr>
        <w:tab/>
        <w:t xml:space="preserve">+ Tháng </w:t>
      </w:r>
      <w:r w:rsidR="006D472A" w:rsidRPr="009C2EAF">
        <w:rPr>
          <w:color w:val="17365D" w:themeColor="text2" w:themeShade="BF"/>
          <w:sz w:val="28"/>
          <w:szCs w:val="28"/>
        </w:rPr>
        <w:t xml:space="preserve">5/2020, kết quả có 06 ứng viên trúng tuyển CDNN giảng viên </w:t>
      </w:r>
      <w:r w:rsidR="006D472A" w:rsidRPr="009C2EAF">
        <w:rPr>
          <w:i/>
          <w:color w:val="17365D" w:themeColor="text2" w:themeShade="BF"/>
          <w:sz w:val="28"/>
          <w:szCs w:val="28"/>
        </w:rPr>
        <w:t>(01 không đến nhận nhiệm vụ)</w:t>
      </w:r>
      <w:r w:rsidR="006D472A" w:rsidRPr="009C2EAF">
        <w:rPr>
          <w:color w:val="17365D" w:themeColor="text2" w:themeShade="BF"/>
          <w:sz w:val="28"/>
          <w:szCs w:val="28"/>
        </w:rPr>
        <w:t>.</w:t>
      </w:r>
    </w:p>
    <w:p w:rsidR="006D472A" w:rsidRPr="009C2EAF" w:rsidRDefault="006D472A" w:rsidP="006D472A">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lastRenderedPageBreak/>
        <w:tab/>
        <w:t>+ Tháng 10/2020, kết quả có 05 ứng viên trúng tuyển CDNN giảng viên.</w:t>
      </w:r>
    </w:p>
    <w:p w:rsidR="006D472A" w:rsidRPr="009C2EAF" w:rsidRDefault="000E6612" w:rsidP="002D09D7">
      <w:pPr>
        <w:spacing w:before="120" w:after="120"/>
        <w:ind w:firstLine="720"/>
        <w:jc w:val="both"/>
        <w:rPr>
          <w:i/>
          <w:color w:val="17365D" w:themeColor="text2" w:themeShade="BF"/>
          <w:sz w:val="28"/>
          <w:szCs w:val="28"/>
        </w:rPr>
      </w:pPr>
      <w:r w:rsidRPr="009C2EAF">
        <w:rPr>
          <w:b/>
          <w:i/>
          <w:color w:val="17365D" w:themeColor="text2" w:themeShade="BF"/>
          <w:sz w:val="28"/>
          <w:szCs w:val="28"/>
        </w:rPr>
        <w:t>Số viên chức tuyển trong năm học:</w:t>
      </w:r>
      <w:r w:rsidR="006D472A" w:rsidRPr="009C2EAF">
        <w:rPr>
          <w:i/>
          <w:color w:val="17365D" w:themeColor="text2" w:themeShade="BF"/>
          <w:sz w:val="28"/>
          <w:szCs w:val="28"/>
        </w:rPr>
        <w:t xml:space="preserve"> 17 giảng viên, 01 nhân viên. Nhận công tác 14 giảng viên, 01 nhân viên</w:t>
      </w:r>
      <w:r w:rsidR="00742603" w:rsidRPr="009C2EAF">
        <w:rPr>
          <w:i/>
          <w:color w:val="17365D" w:themeColor="text2" w:themeShade="BF"/>
          <w:sz w:val="28"/>
          <w:szCs w:val="28"/>
        </w:rPr>
        <w:t>.</w:t>
      </w:r>
    </w:p>
    <w:p w:rsidR="006B2A96" w:rsidRPr="009C2EAF" w:rsidRDefault="006B2A96" w:rsidP="006B2A96">
      <w:pPr>
        <w:numPr>
          <w:ilvl w:val="0"/>
          <w:numId w:val="15"/>
        </w:numPr>
        <w:tabs>
          <w:tab w:val="left" w:pos="851"/>
          <w:tab w:val="left" w:pos="6521"/>
        </w:tabs>
        <w:spacing w:before="80" w:after="80"/>
        <w:ind w:left="0" w:firstLine="567"/>
        <w:jc w:val="both"/>
        <w:rPr>
          <w:color w:val="17365D" w:themeColor="text2" w:themeShade="BF"/>
          <w:sz w:val="28"/>
          <w:szCs w:val="28"/>
        </w:rPr>
      </w:pPr>
      <w:r w:rsidRPr="009C2EAF">
        <w:rPr>
          <w:b/>
          <w:color w:val="17365D" w:themeColor="text2" w:themeShade="BF"/>
          <w:sz w:val="28"/>
          <w:szCs w:val="28"/>
          <w:lang w:val="x-none"/>
        </w:rPr>
        <w:t>Năm học 20</w:t>
      </w:r>
      <w:r w:rsidRPr="009C2EAF">
        <w:rPr>
          <w:b/>
          <w:color w:val="17365D" w:themeColor="text2" w:themeShade="BF"/>
          <w:sz w:val="28"/>
          <w:szCs w:val="28"/>
        </w:rPr>
        <w:t>20</w:t>
      </w:r>
      <w:r w:rsidRPr="009C2EAF">
        <w:rPr>
          <w:b/>
          <w:color w:val="17365D" w:themeColor="text2" w:themeShade="BF"/>
          <w:sz w:val="28"/>
          <w:szCs w:val="28"/>
          <w:lang w:val="x-none"/>
        </w:rPr>
        <w:t xml:space="preserve"> – 20</w:t>
      </w:r>
      <w:r w:rsidRPr="009C2EAF">
        <w:rPr>
          <w:b/>
          <w:color w:val="17365D" w:themeColor="text2" w:themeShade="BF"/>
          <w:sz w:val="28"/>
          <w:szCs w:val="28"/>
        </w:rPr>
        <w:t>21</w:t>
      </w:r>
      <w:r w:rsidRPr="009C2EAF">
        <w:rPr>
          <w:b/>
          <w:color w:val="17365D" w:themeColor="text2" w:themeShade="BF"/>
          <w:sz w:val="28"/>
          <w:szCs w:val="28"/>
          <w:lang w:val="x-none"/>
        </w:rPr>
        <w:t xml:space="preserve">: </w:t>
      </w:r>
      <w:r w:rsidRPr="009C2EAF">
        <w:rPr>
          <w:color w:val="17365D" w:themeColor="text2" w:themeShade="BF"/>
          <w:sz w:val="28"/>
          <w:szCs w:val="28"/>
        </w:rPr>
        <w:t>Nhà trường tổ chức 2 đợt xét tuyển viên chức</w:t>
      </w:r>
    </w:p>
    <w:p w:rsidR="006B2A96" w:rsidRPr="009C2EAF" w:rsidRDefault="006B2A96" w:rsidP="006B2A96">
      <w:pPr>
        <w:tabs>
          <w:tab w:val="left" w:pos="851"/>
          <w:tab w:val="left" w:pos="6521"/>
        </w:tabs>
        <w:spacing w:before="80" w:after="80"/>
        <w:ind w:firstLine="567"/>
        <w:jc w:val="both"/>
        <w:rPr>
          <w:color w:val="17365D" w:themeColor="text2" w:themeShade="BF"/>
          <w:sz w:val="28"/>
          <w:szCs w:val="28"/>
        </w:rPr>
      </w:pPr>
      <w:r w:rsidRPr="009C2EAF">
        <w:rPr>
          <w:color w:val="17365D" w:themeColor="text2" w:themeShade="BF"/>
          <w:sz w:val="28"/>
          <w:szCs w:val="28"/>
        </w:rPr>
        <w:tab/>
        <w:t xml:space="preserve">+ Tháng </w:t>
      </w:r>
      <w:r w:rsidR="000E6612" w:rsidRPr="009C2EAF">
        <w:rPr>
          <w:color w:val="17365D" w:themeColor="text2" w:themeShade="BF"/>
          <w:sz w:val="28"/>
          <w:szCs w:val="28"/>
        </w:rPr>
        <w:t>3/2021</w:t>
      </w:r>
      <w:r w:rsidRPr="009C2EAF">
        <w:rPr>
          <w:color w:val="17365D" w:themeColor="text2" w:themeShade="BF"/>
          <w:sz w:val="28"/>
          <w:szCs w:val="28"/>
        </w:rPr>
        <w:t xml:space="preserve">, kết quả có </w:t>
      </w:r>
      <w:r w:rsidR="000E6612" w:rsidRPr="009C2EAF">
        <w:rPr>
          <w:color w:val="17365D" w:themeColor="text2" w:themeShade="BF"/>
          <w:sz w:val="28"/>
          <w:szCs w:val="28"/>
        </w:rPr>
        <w:t>06</w:t>
      </w:r>
      <w:r w:rsidRPr="009C2EAF">
        <w:rPr>
          <w:color w:val="17365D" w:themeColor="text2" w:themeShade="BF"/>
          <w:sz w:val="28"/>
          <w:szCs w:val="28"/>
        </w:rPr>
        <w:t xml:space="preserve"> ứng viên trúng tuyển </w:t>
      </w:r>
      <w:r w:rsidR="000E6612" w:rsidRPr="009C2EAF">
        <w:rPr>
          <w:color w:val="17365D" w:themeColor="text2" w:themeShade="BF"/>
          <w:sz w:val="28"/>
          <w:szCs w:val="28"/>
        </w:rPr>
        <w:t>CDNN giảng viên.</w:t>
      </w:r>
    </w:p>
    <w:p w:rsidR="006B2A96" w:rsidRPr="009C2EAF" w:rsidRDefault="0065742B" w:rsidP="006B2A96">
      <w:pPr>
        <w:tabs>
          <w:tab w:val="left" w:pos="851"/>
          <w:tab w:val="left" w:pos="6521"/>
        </w:tabs>
        <w:spacing w:before="80" w:after="80"/>
        <w:ind w:firstLine="567"/>
        <w:jc w:val="both"/>
        <w:rPr>
          <w:color w:val="17365D" w:themeColor="text2" w:themeShade="BF"/>
          <w:sz w:val="28"/>
          <w:szCs w:val="28"/>
        </w:rPr>
      </w:pPr>
      <w:r>
        <w:rPr>
          <w:color w:val="17365D" w:themeColor="text2" w:themeShade="BF"/>
          <w:sz w:val="28"/>
          <w:szCs w:val="28"/>
        </w:rPr>
        <w:tab/>
        <w:t xml:space="preserve">+ Tháng </w:t>
      </w:r>
      <w:r w:rsidR="006B2A96" w:rsidRPr="009C2EAF">
        <w:rPr>
          <w:color w:val="17365D" w:themeColor="text2" w:themeShade="BF"/>
          <w:sz w:val="28"/>
          <w:szCs w:val="28"/>
        </w:rPr>
        <w:t>5/202</w:t>
      </w:r>
      <w:r w:rsidR="000E6612" w:rsidRPr="009C2EAF">
        <w:rPr>
          <w:color w:val="17365D" w:themeColor="text2" w:themeShade="BF"/>
          <w:sz w:val="28"/>
          <w:szCs w:val="28"/>
        </w:rPr>
        <w:t>1</w:t>
      </w:r>
      <w:r w:rsidR="006B2A96" w:rsidRPr="009C2EAF">
        <w:rPr>
          <w:color w:val="17365D" w:themeColor="text2" w:themeShade="BF"/>
          <w:sz w:val="28"/>
          <w:szCs w:val="28"/>
        </w:rPr>
        <w:t>, kết quả có 0</w:t>
      </w:r>
      <w:r w:rsidR="000E6612" w:rsidRPr="009C2EAF">
        <w:rPr>
          <w:color w:val="17365D" w:themeColor="text2" w:themeShade="BF"/>
          <w:sz w:val="28"/>
          <w:szCs w:val="28"/>
        </w:rPr>
        <w:t>4</w:t>
      </w:r>
      <w:r w:rsidR="006B2A96" w:rsidRPr="009C2EAF">
        <w:rPr>
          <w:color w:val="17365D" w:themeColor="text2" w:themeShade="BF"/>
          <w:sz w:val="28"/>
          <w:szCs w:val="28"/>
        </w:rPr>
        <w:t xml:space="preserve"> ứng viên trúng tuyển CDNN giảng viên</w:t>
      </w:r>
      <w:r w:rsidR="000E6612" w:rsidRPr="009C2EAF">
        <w:rPr>
          <w:color w:val="17365D" w:themeColor="text2" w:themeShade="BF"/>
          <w:sz w:val="28"/>
          <w:szCs w:val="28"/>
        </w:rPr>
        <w:t>.</w:t>
      </w:r>
    </w:p>
    <w:p w:rsidR="000E6612" w:rsidRDefault="000E6612" w:rsidP="00D77C15">
      <w:pPr>
        <w:tabs>
          <w:tab w:val="left" w:pos="851"/>
          <w:tab w:val="left" w:pos="6521"/>
        </w:tabs>
        <w:spacing w:before="60" w:after="60"/>
        <w:ind w:firstLine="567"/>
        <w:jc w:val="both"/>
        <w:rPr>
          <w:sz w:val="28"/>
          <w:szCs w:val="28"/>
        </w:rPr>
      </w:pPr>
      <w:r w:rsidRPr="009C2EAF">
        <w:rPr>
          <w:b/>
          <w:i/>
          <w:color w:val="17365D" w:themeColor="text2" w:themeShade="BF"/>
          <w:sz w:val="28"/>
          <w:szCs w:val="28"/>
        </w:rPr>
        <w:t>Số viên chức tuyển trong năm học:</w:t>
      </w:r>
      <w:r w:rsidRPr="009C2EAF">
        <w:rPr>
          <w:i/>
          <w:color w:val="17365D" w:themeColor="text2" w:themeShade="BF"/>
          <w:sz w:val="28"/>
          <w:szCs w:val="28"/>
        </w:rPr>
        <w:t xml:space="preserve"> 10 giảng viên</w:t>
      </w:r>
      <w:r w:rsidR="00742603" w:rsidRPr="009C2EAF">
        <w:rPr>
          <w:i/>
          <w:color w:val="17365D" w:themeColor="text2" w:themeShade="BF"/>
          <w:sz w:val="28"/>
          <w:szCs w:val="28"/>
        </w:rPr>
        <w:t>.</w:t>
      </w:r>
    </w:p>
    <w:p w:rsidR="008742F3" w:rsidRPr="00D77C15" w:rsidRDefault="00D77C15" w:rsidP="00D77C15">
      <w:pPr>
        <w:pStyle w:val="ListParagraph"/>
        <w:numPr>
          <w:ilvl w:val="1"/>
          <w:numId w:val="27"/>
        </w:numPr>
        <w:tabs>
          <w:tab w:val="left" w:pos="993"/>
        </w:tabs>
        <w:spacing w:before="60" w:after="60"/>
        <w:ind w:left="0" w:firstLine="567"/>
        <w:contextualSpacing w:val="0"/>
        <w:jc w:val="both"/>
        <w:rPr>
          <w:rFonts w:ascii="Times New Roman" w:hAnsi="Times New Roman"/>
          <w:sz w:val="28"/>
          <w:szCs w:val="28"/>
        </w:rPr>
      </w:pPr>
      <w:r w:rsidRPr="00D77C15">
        <w:rPr>
          <w:rFonts w:ascii="Times New Roman" w:hAnsi="Times New Roman"/>
          <w:sz w:val="28"/>
          <w:szCs w:val="28"/>
        </w:rPr>
        <w:t xml:space="preserve"> </w:t>
      </w:r>
      <w:r w:rsidR="008742F3" w:rsidRPr="00D77C15">
        <w:rPr>
          <w:rFonts w:ascii="Times New Roman" w:hAnsi="Times New Roman"/>
          <w:sz w:val="28"/>
          <w:szCs w:val="28"/>
        </w:rPr>
        <w:t>Luân chuyển, điều độ</w:t>
      </w:r>
      <w:r w:rsidRPr="00D77C15">
        <w:rPr>
          <w:rFonts w:ascii="Times New Roman" w:hAnsi="Times New Roman"/>
          <w:sz w:val="28"/>
          <w:szCs w:val="28"/>
        </w:rPr>
        <w:t>ng</w:t>
      </w:r>
    </w:p>
    <w:p w:rsidR="008742F3" w:rsidRPr="00D77C15" w:rsidRDefault="008742F3" w:rsidP="00D77C15">
      <w:pPr>
        <w:pStyle w:val="ListParagraph"/>
        <w:numPr>
          <w:ilvl w:val="1"/>
          <w:numId w:val="27"/>
        </w:numPr>
        <w:tabs>
          <w:tab w:val="left" w:pos="993"/>
        </w:tabs>
        <w:spacing w:before="60" w:after="60"/>
        <w:ind w:left="0" w:firstLine="567"/>
        <w:contextualSpacing w:val="0"/>
        <w:jc w:val="both"/>
        <w:rPr>
          <w:rFonts w:ascii="Times New Roman" w:hAnsi="Times New Roman"/>
          <w:sz w:val="28"/>
          <w:szCs w:val="28"/>
        </w:rPr>
      </w:pPr>
      <w:r w:rsidRPr="00D77C15">
        <w:rPr>
          <w:rFonts w:ascii="Times New Roman" w:hAnsi="Times New Roman"/>
          <w:sz w:val="28"/>
          <w:szCs w:val="28"/>
        </w:rPr>
        <w:t xml:space="preserve"> Đào tạo, bồi dưỡ</w:t>
      </w:r>
      <w:r w:rsidR="00367AFF">
        <w:rPr>
          <w:rFonts w:ascii="Times New Roman" w:hAnsi="Times New Roman"/>
          <w:sz w:val="28"/>
          <w:szCs w:val="28"/>
        </w:rPr>
        <w:t>ng</w:t>
      </w:r>
    </w:p>
    <w:p w:rsidR="008742F3" w:rsidRDefault="008742F3" w:rsidP="00D77C15">
      <w:pPr>
        <w:pStyle w:val="ListParagraph"/>
        <w:numPr>
          <w:ilvl w:val="0"/>
          <w:numId w:val="27"/>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Công tác đào tạo, bồi dưỡng đội ngũ nhà giáo và cán bộ quản lý giáo dục nghề nghiệ</w:t>
      </w:r>
      <w:r w:rsidR="0065742B">
        <w:rPr>
          <w:rFonts w:ascii="Times New Roman" w:hAnsi="Times New Roman"/>
          <w:b/>
          <w:sz w:val="28"/>
          <w:szCs w:val="28"/>
        </w:rPr>
        <w:t>p</w:t>
      </w:r>
    </w:p>
    <w:p w:rsidR="0065742B" w:rsidRPr="0065742B" w:rsidRDefault="0065742B" w:rsidP="0065742B">
      <w:pPr>
        <w:pStyle w:val="ListParagraph"/>
        <w:tabs>
          <w:tab w:val="left" w:pos="993"/>
        </w:tabs>
        <w:spacing w:before="60" w:after="60"/>
        <w:ind w:left="567"/>
        <w:contextualSpacing w:val="0"/>
        <w:jc w:val="both"/>
        <w:rPr>
          <w:rFonts w:ascii="Times New Roman" w:hAnsi="Times New Roman"/>
          <w:b/>
          <w:sz w:val="28"/>
          <w:szCs w:val="28"/>
        </w:rPr>
      </w:pPr>
    </w:p>
    <w:p w:rsidR="008742F3" w:rsidRPr="006A26EC" w:rsidRDefault="008742F3" w:rsidP="00367AFF">
      <w:pPr>
        <w:pStyle w:val="ListParagraph"/>
        <w:numPr>
          <w:ilvl w:val="0"/>
          <w:numId w:val="23"/>
        </w:numPr>
        <w:tabs>
          <w:tab w:val="left" w:pos="993"/>
        </w:tabs>
        <w:spacing w:before="60" w:after="60"/>
        <w:ind w:left="0" w:firstLine="850"/>
        <w:contextualSpacing w:val="0"/>
        <w:jc w:val="both"/>
        <w:rPr>
          <w:rFonts w:ascii="Times New Roman Bold" w:hAnsi="Times New Roman Bold"/>
          <w:b/>
          <w:sz w:val="28"/>
          <w:szCs w:val="28"/>
        </w:rPr>
      </w:pPr>
      <w:r w:rsidRPr="006A26EC">
        <w:rPr>
          <w:rFonts w:ascii="Times New Roman Bold" w:hAnsi="Times New Roman Bold"/>
          <w:b/>
          <w:sz w:val="28"/>
          <w:szCs w:val="28"/>
        </w:rPr>
        <w:t>Những vấn đề đặt ra đối với việc nâng cao chất lượng đội ngũ nhà giáo và cán bộ quản lý giáo dục nghề nghiệp đáp ứng yêu cầu đổi mới căn bản, toàn diện giáo dục và đào tạo trong giai đoạn 2021-2026 và những năm tiế</w:t>
      </w:r>
      <w:r w:rsidR="0065742B">
        <w:rPr>
          <w:rFonts w:ascii="Times New Roman Bold" w:hAnsi="Times New Roman Bold"/>
          <w:b/>
          <w:sz w:val="28"/>
          <w:szCs w:val="28"/>
        </w:rPr>
        <w:t>p theo</w:t>
      </w:r>
    </w:p>
    <w:p w:rsidR="008742F3" w:rsidRDefault="008742F3" w:rsidP="00367AFF">
      <w:pPr>
        <w:pStyle w:val="ListParagraph"/>
        <w:numPr>
          <w:ilvl w:val="0"/>
          <w:numId w:val="28"/>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 xml:space="preserve">Xây dựng văn bản triển khai thực hiện Luật Giáo </w:t>
      </w:r>
      <w:r w:rsidR="00C2462E" w:rsidRPr="0065742B">
        <w:rPr>
          <w:rFonts w:ascii="Times New Roman" w:hAnsi="Times New Roman"/>
          <w:b/>
          <w:sz w:val="28"/>
          <w:szCs w:val="28"/>
        </w:rPr>
        <w:t>d</w:t>
      </w:r>
      <w:r w:rsidRPr="0065742B">
        <w:rPr>
          <w:rFonts w:ascii="Times New Roman" w:hAnsi="Times New Roman"/>
          <w:b/>
          <w:sz w:val="28"/>
          <w:szCs w:val="28"/>
        </w:rPr>
        <w:t>ục 2019, Luật Giáo dục nghề nghiệp năm 2014, Luật Cán bộ, Công chức và Luật Viên chức</w:t>
      </w:r>
      <w:proofErr w:type="gramStart"/>
      <w:r w:rsidRPr="0065742B">
        <w:rPr>
          <w:rFonts w:ascii="Times New Roman" w:hAnsi="Times New Roman"/>
          <w:b/>
          <w:sz w:val="28"/>
          <w:szCs w:val="28"/>
        </w:rPr>
        <w:t>,…</w:t>
      </w:r>
      <w:proofErr w:type="gramEnd"/>
    </w:p>
    <w:p w:rsidR="0065742B" w:rsidRPr="0065742B" w:rsidRDefault="0065742B" w:rsidP="0065742B">
      <w:pPr>
        <w:pStyle w:val="ListParagraph"/>
        <w:tabs>
          <w:tab w:val="left" w:pos="993"/>
        </w:tabs>
        <w:spacing w:before="60" w:after="60"/>
        <w:ind w:left="567"/>
        <w:contextualSpacing w:val="0"/>
        <w:jc w:val="both"/>
        <w:rPr>
          <w:rFonts w:ascii="Times New Roman" w:hAnsi="Times New Roman"/>
          <w:b/>
          <w:sz w:val="28"/>
          <w:szCs w:val="28"/>
        </w:rPr>
      </w:pPr>
    </w:p>
    <w:p w:rsidR="008742F3" w:rsidRDefault="008742F3" w:rsidP="00367AFF">
      <w:pPr>
        <w:pStyle w:val="ListParagraph"/>
        <w:numPr>
          <w:ilvl w:val="0"/>
          <w:numId w:val="28"/>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Thực hiện các quy định mới đối với đội ngũ nhà giáo và cán bộ quản lý giáo dục nghề nghiệ</w:t>
      </w:r>
      <w:r w:rsidR="0065742B">
        <w:rPr>
          <w:rFonts w:ascii="Times New Roman" w:hAnsi="Times New Roman"/>
          <w:b/>
          <w:sz w:val="28"/>
          <w:szCs w:val="28"/>
        </w:rPr>
        <w:t>p</w:t>
      </w:r>
    </w:p>
    <w:p w:rsidR="0065742B" w:rsidRPr="0065742B" w:rsidRDefault="0065742B" w:rsidP="0065742B">
      <w:pPr>
        <w:pStyle w:val="ListParagraph"/>
        <w:tabs>
          <w:tab w:val="left" w:pos="993"/>
        </w:tabs>
        <w:spacing w:before="60" w:after="60"/>
        <w:ind w:left="567"/>
        <w:contextualSpacing w:val="0"/>
        <w:jc w:val="both"/>
        <w:rPr>
          <w:rFonts w:ascii="Times New Roman" w:hAnsi="Times New Roman"/>
          <w:b/>
          <w:sz w:val="28"/>
          <w:szCs w:val="28"/>
        </w:rPr>
      </w:pPr>
    </w:p>
    <w:p w:rsidR="00C2462E" w:rsidRDefault="008742F3" w:rsidP="00367AFF">
      <w:pPr>
        <w:pStyle w:val="ListParagraph"/>
        <w:numPr>
          <w:ilvl w:val="0"/>
          <w:numId w:val="28"/>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Rà soát, sửa đổi, bổ sung cơ chế, chính sách đối với đội ngũ nhà giáo và cán bộ quản lý giáo dục nghề nghiệp</w:t>
      </w:r>
    </w:p>
    <w:p w:rsidR="0065742B" w:rsidRPr="0065742B" w:rsidRDefault="0065742B" w:rsidP="0065742B">
      <w:pPr>
        <w:pStyle w:val="ListParagraph"/>
        <w:tabs>
          <w:tab w:val="left" w:pos="993"/>
        </w:tabs>
        <w:spacing w:before="60" w:after="60"/>
        <w:ind w:left="567"/>
        <w:contextualSpacing w:val="0"/>
        <w:jc w:val="both"/>
        <w:rPr>
          <w:rFonts w:ascii="Times New Roman" w:hAnsi="Times New Roman"/>
          <w:b/>
          <w:sz w:val="28"/>
          <w:szCs w:val="28"/>
        </w:rPr>
      </w:pPr>
    </w:p>
    <w:p w:rsidR="008742F3" w:rsidRDefault="008742F3" w:rsidP="00367AFF">
      <w:pPr>
        <w:pStyle w:val="ListParagraph"/>
        <w:numPr>
          <w:ilvl w:val="0"/>
          <w:numId w:val="28"/>
        </w:numPr>
        <w:tabs>
          <w:tab w:val="left" w:pos="993"/>
        </w:tabs>
        <w:spacing w:before="60" w:after="60"/>
        <w:ind w:left="0" w:firstLine="567"/>
        <w:contextualSpacing w:val="0"/>
        <w:jc w:val="both"/>
        <w:rPr>
          <w:rFonts w:ascii="Times New Roman" w:hAnsi="Times New Roman"/>
          <w:b/>
          <w:sz w:val="28"/>
          <w:szCs w:val="28"/>
        </w:rPr>
      </w:pPr>
      <w:r w:rsidRPr="0065742B">
        <w:rPr>
          <w:rFonts w:ascii="Times New Roman" w:hAnsi="Times New Roman"/>
          <w:b/>
          <w:sz w:val="28"/>
          <w:szCs w:val="28"/>
        </w:rPr>
        <w:t>Công tác đào tạo, bồi dưỡng đội ngũ nhà giáo và cán bộ quản lý giáo</w:t>
      </w:r>
      <w:r w:rsidR="00C2462E" w:rsidRPr="0065742B">
        <w:rPr>
          <w:rFonts w:ascii="Times New Roman" w:hAnsi="Times New Roman"/>
          <w:b/>
          <w:sz w:val="28"/>
          <w:szCs w:val="28"/>
        </w:rPr>
        <w:t xml:space="preserve"> dục nghề nghiệp trong giai đoạn</w:t>
      </w:r>
      <w:r w:rsidRPr="0065742B">
        <w:rPr>
          <w:rFonts w:ascii="Times New Roman" w:hAnsi="Times New Roman"/>
          <w:b/>
          <w:sz w:val="28"/>
          <w:szCs w:val="28"/>
        </w:rPr>
        <w:t xml:space="preserve"> 2021-2026 và những năm tiế</w:t>
      </w:r>
      <w:r w:rsidR="0065742B">
        <w:rPr>
          <w:rFonts w:ascii="Times New Roman" w:hAnsi="Times New Roman"/>
          <w:b/>
          <w:sz w:val="28"/>
          <w:szCs w:val="28"/>
        </w:rPr>
        <w:t>p theo</w:t>
      </w:r>
    </w:p>
    <w:p w:rsidR="0065742B" w:rsidRPr="0065742B" w:rsidRDefault="0065742B" w:rsidP="0065742B">
      <w:pPr>
        <w:pStyle w:val="ListParagraph"/>
        <w:tabs>
          <w:tab w:val="left" w:pos="993"/>
        </w:tabs>
        <w:spacing w:before="60" w:after="60"/>
        <w:ind w:left="567"/>
        <w:contextualSpacing w:val="0"/>
        <w:jc w:val="both"/>
        <w:rPr>
          <w:rFonts w:ascii="Times New Roman" w:hAnsi="Times New Roman"/>
          <w:b/>
          <w:sz w:val="28"/>
          <w:szCs w:val="28"/>
        </w:rPr>
      </w:pPr>
    </w:p>
    <w:p w:rsidR="008742F3" w:rsidRPr="00367AFF" w:rsidRDefault="008742F3" w:rsidP="00537265">
      <w:pPr>
        <w:pStyle w:val="ListParagraph"/>
        <w:numPr>
          <w:ilvl w:val="0"/>
          <w:numId w:val="23"/>
        </w:numPr>
        <w:tabs>
          <w:tab w:val="left" w:pos="993"/>
        </w:tabs>
        <w:spacing w:before="60" w:after="60"/>
        <w:ind w:left="0" w:firstLine="850"/>
        <w:contextualSpacing w:val="0"/>
        <w:jc w:val="both"/>
        <w:rPr>
          <w:rFonts w:ascii="Times New Roman" w:hAnsi="Times New Roman"/>
          <w:b/>
          <w:sz w:val="28"/>
          <w:szCs w:val="28"/>
        </w:rPr>
      </w:pPr>
      <w:r w:rsidRPr="00367AFF">
        <w:rPr>
          <w:rFonts w:ascii="Times New Roman" w:hAnsi="Times New Roman"/>
          <w:b/>
          <w:sz w:val="28"/>
          <w:szCs w:val="28"/>
        </w:rPr>
        <w:t>Đề xuất, kiến nghị</w:t>
      </w:r>
    </w:p>
    <w:p w:rsidR="008742F3" w:rsidRPr="008742F3" w:rsidRDefault="008742F3" w:rsidP="008742F3">
      <w:pPr>
        <w:pStyle w:val="ListParagraph"/>
        <w:spacing w:before="120" w:after="120"/>
        <w:ind w:left="6840"/>
        <w:jc w:val="both"/>
        <w:rPr>
          <w:rFonts w:ascii="Times New Roman" w:hAnsi="Times New Roman"/>
          <w:sz w:val="28"/>
          <w:szCs w:val="28"/>
        </w:rPr>
      </w:pPr>
    </w:p>
    <w:p w:rsidR="00367AFF" w:rsidRPr="00367AFF" w:rsidRDefault="00367AFF" w:rsidP="00367AFF">
      <w:pPr>
        <w:tabs>
          <w:tab w:val="center" w:pos="7200"/>
        </w:tabs>
        <w:spacing w:before="240"/>
        <w:jc w:val="both"/>
        <w:rPr>
          <w:color w:val="000000"/>
          <w:sz w:val="28"/>
          <w:szCs w:val="26"/>
        </w:rPr>
      </w:pPr>
      <w:r>
        <w:rPr>
          <w:b/>
          <w:bCs/>
          <w:color w:val="000000"/>
          <w:sz w:val="26"/>
          <w:szCs w:val="26"/>
          <w:lang w:val="vi-VN"/>
        </w:rPr>
        <w:t> </w:t>
      </w:r>
      <w:r w:rsidRPr="00CA7CAC">
        <w:rPr>
          <w:b/>
          <w:bCs/>
          <w:i/>
          <w:iCs/>
          <w:color w:val="000000"/>
          <w:szCs w:val="22"/>
        </w:rPr>
        <w:t>N</w:t>
      </w:r>
      <w:r w:rsidRPr="00CA7CAC">
        <w:rPr>
          <w:b/>
          <w:bCs/>
          <w:i/>
          <w:iCs/>
          <w:color w:val="000000"/>
          <w:szCs w:val="22"/>
          <w:lang w:val="vi-VN"/>
        </w:rPr>
        <w:t>ơi</w:t>
      </w:r>
      <w:r w:rsidRPr="00CA7CAC">
        <w:rPr>
          <w:rStyle w:val="apple-converted-space"/>
          <w:b/>
          <w:bCs/>
          <w:i/>
          <w:iCs/>
          <w:color w:val="000000"/>
          <w:szCs w:val="22"/>
        </w:rPr>
        <w:t> </w:t>
      </w:r>
      <w:r w:rsidRPr="00CA7CAC">
        <w:rPr>
          <w:b/>
          <w:bCs/>
          <w:i/>
          <w:iCs/>
          <w:color w:val="000000"/>
          <w:szCs w:val="22"/>
        </w:rPr>
        <w:t>nhận</w:t>
      </w:r>
      <w:r w:rsidRPr="00CA7CAC">
        <w:rPr>
          <w:rStyle w:val="apple-converted-space"/>
          <w:b/>
          <w:bCs/>
          <w:color w:val="000000"/>
          <w:szCs w:val="22"/>
        </w:rPr>
        <w:t>:</w:t>
      </w:r>
      <w:r>
        <w:rPr>
          <w:rStyle w:val="apple-converted-space"/>
          <w:b/>
          <w:bCs/>
          <w:color w:val="000000"/>
          <w:sz w:val="26"/>
          <w:szCs w:val="26"/>
        </w:rPr>
        <w:tab/>
      </w:r>
      <w:r w:rsidRPr="00367AFF">
        <w:rPr>
          <w:rStyle w:val="apple-converted-space"/>
          <w:b/>
          <w:bCs/>
          <w:color w:val="000000"/>
          <w:sz w:val="28"/>
          <w:szCs w:val="26"/>
        </w:rPr>
        <w:t>HIỆU TRƯỞNG</w:t>
      </w:r>
    </w:p>
    <w:p w:rsidR="00367AFF" w:rsidRDefault="00367AFF" w:rsidP="00367AFF">
      <w:pPr>
        <w:numPr>
          <w:ilvl w:val="0"/>
          <w:numId w:val="29"/>
        </w:numPr>
        <w:tabs>
          <w:tab w:val="clear" w:pos="360"/>
          <w:tab w:val="left" w:pos="142"/>
          <w:tab w:val="center" w:pos="7230"/>
        </w:tabs>
        <w:ind w:left="0" w:firstLine="0"/>
        <w:jc w:val="both"/>
        <w:rPr>
          <w:sz w:val="22"/>
          <w:szCs w:val="22"/>
        </w:rPr>
      </w:pPr>
      <w:r>
        <w:rPr>
          <w:sz w:val="22"/>
          <w:szCs w:val="22"/>
        </w:rPr>
        <w:t xml:space="preserve">Giám đốc Sở </w:t>
      </w:r>
      <w:r>
        <w:rPr>
          <w:sz w:val="22"/>
          <w:szCs w:val="22"/>
        </w:rPr>
        <w:t>LĐTBXH</w:t>
      </w:r>
      <w:r>
        <w:rPr>
          <w:sz w:val="22"/>
          <w:szCs w:val="22"/>
        </w:rPr>
        <w:t>;</w:t>
      </w:r>
    </w:p>
    <w:p w:rsidR="00367AFF" w:rsidRDefault="00367AFF" w:rsidP="00367AFF">
      <w:pPr>
        <w:numPr>
          <w:ilvl w:val="0"/>
          <w:numId w:val="29"/>
        </w:numPr>
        <w:tabs>
          <w:tab w:val="clear" w:pos="360"/>
          <w:tab w:val="left" w:pos="142"/>
          <w:tab w:val="center" w:pos="7230"/>
        </w:tabs>
        <w:ind w:left="0" w:firstLine="0"/>
        <w:jc w:val="both"/>
        <w:rPr>
          <w:sz w:val="22"/>
          <w:szCs w:val="22"/>
        </w:rPr>
      </w:pPr>
      <w:r>
        <w:rPr>
          <w:sz w:val="22"/>
          <w:szCs w:val="22"/>
        </w:rPr>
        <w:t xml:space="preserve">Phòng </w:t>
      </w:r>
      <w:r>
        <w:rPr>
          <w:sz w:val="22"/>
          <w:szCs w:val="22"/>
        </w:rPr>
        <w:t xml:space="preserve">GDNN thuộc Sở </w:t>
      </w:r>
      <w:r w:rsidR="00537265">
        <w:rPr>
          <w:sz w:val="22"/>
          <w:szCs w:val="22"/>
        </w:rPr>
        <w:t>LĐTBXH</w:t>
      </w:r>
      <w:r>
        <w:rPr>
          <w:sz w:val="22"/>
          <w:szCs w:val="22"/>
        </w:rPr>
        <w:t>;</w:t>
      </w:r>
      <w:r>
        <w:rPr>
          <w:sz w:val="22"/>
          <w:szCs w:val="22"/>
        </w:rPr>
        <w:tab/>
      </w:r>
      <w:r>
        <w:rPr>
          <w:sz w:val="22"/>
          <w:szCs w:val="22"/>
        </w:rPr>
        <w:tab/>
      </w:r>
    </w:p>
    <w:p w:rsidR="00367AFF" w:rsidRDefault="00367AFF" w:rsidP="00367AFF">
      <w:pPr>
        <w:numPr>
          <w:ilvl w:val="0"/>
          <w:numId w:val="29"/>
        </w:numPr>
        <w:tabs>
          <w:tab w:val="clear" w:pos="360"/>
          <w:tab w:val="left" w:pos="142"/>
          <w:tab w:val="center" w:pos="7230"/>
        </w:tabs>
        <w:ind w:left="0" w:firstLine="0"/>
        <w:jc w:val="both"/>
        <w:rPr>
          <w:sz w:val="22"/>
          <w:szCs w:val="22"/>
        </w:rPr>
      </w:pPr>
      <w:r>
        <w:rPr>
          <w:sz w:val="22"/>
          <w:szCs w:val="22"/>
        </w:rPr>
        <w:t>Lưu: VT, TCHCTH.</w:t>
      </w:r>
    </w:p>
    <w:p w:rsidR="00367AFF" w:rsidRDefault="00367AFF" w:rsidP="00367AFF">
      <w:pPr>
        <w:jc w:val="both"/>
        <w:rPr>
          <w:color w:val="000000"/>
          <w:sz w:val="26"/>
          <w:szCs w:val="26"/>
        </w:rPr>
      </w:pPr>
    </w:p>
    <w:p w:rsidR="00367AFF" w:rsidRPr="00436C3A" w:rsidRDefault="00367AFF" w:rsidP="00367AFF">
      <w:pPr>
        <w:tabs>
          <w:tab w:val="left" w:pos="993"/>
        </w:tabs>
        <w:spacing w:before="60" w:after="60"/>
        <w:ind w:firstLine="567"/>
        <w:jc w:val="both"/>
      </w:pPr>
    </w:p>
    <w:p w:rsidR="008D38FC" w:rsidRDefault="008D38FC" w:rsidP="00367AFF">
      <w:pPr>
        <w:pStyle w:val="ListParagraph"/>
        <w:spacing w:before="120" w:after="120"/>
        <w:ind w:left="6840"/>
        <w:jc w:val="both"/>
        <w:rPr>
          <w:sz w:val="28"/>
          <w:szCs w:val="28"/>
        </w:rPr>
      </w:pPr>
      <w:r>
        <w:rPr>
          <w:sz w:val="28"/>
          <w:szCs w:val="28"/>
        </w:rPr>
        <w:lastRenderedPageBreak/>
        <w:br w:type="page"/>
      </w:r>
    </w:p>
    <w:p w:rsidR="008D38FC" w:rsidRDefault="008D38FC" w:rsidP="008D38FC">
      <w:pPr>
        <w:spacing w:after="120"/>
      </w:pPr>
      <w:r w:rsidRPr="006B076C">
        <w:rPr>
          <w:highlight w:val="yellow"/>
        </w:rPr>
        <w:lastRenderedPageBreak/>
        <w:t xml:space="preserve">6- Phát triển đội </w:t>
      </w:r>
      <w:proofErr w:type="gramStart"/>
      <w:r w:rsidRPr="006B076C">
        <w:rPr>
          <w:highlight w:val="yellow"/>
        </w:rPr>
        <w:t>ngũ</w:t>
      </w:r>
      <w:proofErr w:type="gramEnd"/>
      <w:r w:rsidRPr="006B076C">
        <w:rPr>
          <w:highlight w:val="yellow"/>
        </w:rPr>
        <w:t xml:space="preserve"> nhà giáo và cán bộ quản lý, đáp ứng yêu cầu đổi mới giáo dục và đào tạo</w:t>
      </w:r>
    </w:p>
    <w:p w:rsidR="008D38FC" w:rsidRPr="006B076C" w:rsidRDefault="008D38FC" w:rsidP="008D38FC">
      <w:pPr>
        <w:spacing w:after="120"/>
        <w:rPr>
          <w:highlight w:val="yellow"/>
        </w:rPr>
      </w:pPr>
      <w:r w:rsidRPr="006B076C">
        <w:rPr>
          <w:highlight w:val="yellow"/>
        </w:rPr>
        <w:t xml:space="preserve">Xây dựng quy hoạch, kế hoạch đào tạo, bồi dưỡng đội ngũ nhà giáo và cán bộ quản lý giáo dục gắn với nhu cầu phát triển kinh tế-xã hội, bảo đảm an ninh, quốc phòng và hội nhập quốc tế. Thực hiện chuẩn hóa đội </w:t>
      </w:r>
      <w:proofErr w:type="gramStart"/>
      <w:r w:rsidRPr="006B076C">
        <w:rPr>
          <w:highlight w:val="yellow"/>
        </w:rPr>
        <w:t>ngũ</w:t>
      </w:r>
      <w:proofErr w:type="gramEnd"/>
      <w:r w:rsidRPr="006B076C">
        <w:rPr>
          <w:highlight w:val="yellow"/>
        </w:rPr>
        <w:t xml:space="preserve"> nhà giáo theo từng cấp học và trình độ đào tạo. Tiến tới tất cả các giáo viên tiểu học, trung học cơ sở, giáo viên, giảng viên các cơ sở giáo dục nghề nghiệp phải có trình độ từ đại học trở lên, có năng lực sư phạm. Giảng viên cao đẳng, đại học có trình độ từ thạc sỹ trở lên và phải được đào tạo, bồi dưỡng nghiệp vụ sư phạm. Cán bộ quản lý giáo dục các cấp phải qua đào tạo về nghiệp vụ quản lý.</w:t>
      </w:r>
    </w:p>
    <w:p w:rsidR="008D38FC" w:rsidRPr="006B076C" w:rsidRDefault="008D38FC" w:rsidP="008D38FC">
      <w:pPr>
        <w:spacing w:after="120"/>
        <w:rPr>
          <w:highlight w:val="yellow"/>
        </w:rPr>
      </w:pPr>
      <w:r w:rsidRPr="006B076C">
        <w:rPr>
          <w:highlight w:val="yellow"/>
        </w:rPr>
        <w:t>Phát triển hệ thống trường sư phạm đáp ứng mục tiêu, yêu cầu đào tạo, bồi dưỡng đội ngũ nhà giáo và cán bộ quản lý giáo dục; ưu tiên đầu tư xây dựng một số trường sư phạm, trường sư phạm kỹ thuật trọng điểm; khắc phục tình trạng phân tán trong hệ thống các cơ sở đào tạo nhà giáo. Có cơ chế tuyển sinh và cử tuyển riêng để tuyển chọn được những người có phẩm chất, năng lực phù hợp vào ngành sư phạm.</w:t>
      </w:r>
    </w:p>
    <w:p w:rsidR="008D38FC" w:rsidRPr="006B076C" w:rsidRDefault="008D38FC" w:rsidP="008D38FC">
      <w:pPr>
        <w:spacing w:after="120"/>
        <w:rPr>
          <w:highlight w:val="yellow"/>
        </w:rPr>
      </w:pPr>
      <w:r w:rsidRPr="006B076C">
        <w:rPr>
          <w:highlight w:val="yellow"/>
        </w:rPr>
        <w:t xml:space="preserve">Đổi mới mạnh mẽ mục tiêu, nội dung, phương pháp đào tạo, đào tạo lại, bồi dưỡng và đánh giá kết quả học tập, rèn luyện của nhà giáo </w:t>
      </w:r>
      <w:proofErr w:type="gramStart"/>
      <w:r w:rsidRPr="006B076C">
        <w:rPr>
          <w:highlight w:val="yellow"/>
        </w:rPr>
        <w:t>theo</w:t>
      </w:r>
      <w:proofErr w:type="gramEnd"/>
      <w:r w:rsidRPr="006B076C">
        <w:rPr>
          <w:highlight w:val="yellow"/>
        </w:rPr>
        <w:t xml:space="preserve"> yêu cầu nâng cao chất lượng, trách nhiệm, đạo đức và năng lực nghề nghiệp.</w:t>
      </w:r>
    </w:p>
    <w:p w:rsidR="008D38FC" w:rsidRPr="006B076C" w:rsidRDefault="008D38FC" w:rsidP="008D38FC">
      <w:pPr>
        <w:spacing w:after="120"/>
        <w:rPr>
          <w:highlight w:val="yellow"/>
        </w:rPr>
      </w:pPr>
      <w:r w:rsidRPr="006B076C">
        <w:rPr>
          <w:highlight w:val="yellow"/>
        </w:rPr>
        <w:t xml:space="preserve">Có chế độ ưu đãi đối với nhà giáo và cán bộ quản lý giáo dục. Việc tuyển dụng, sử dụng, đãi ngộ, tôn vinh nhà giáo và cán bộ quản lý giáo dục phải trên cơ sở đánh giá năng lực, đạo đức nghề nghiệp và hiệu quả công tác. Có chế độ ưu đãi và quy định tuổi nghỉ hưu hợp lý đối với nhà giáo có trình độ cao; có cơ chế miễn nhiệm, bố trí công việc khác hoặc kiên quyết đưa ra khỏi ngành đối với những người không đủ phẩm chất, năng lực, không đáp ứng yêu cầu, nhiệm vụ. Lương của nhà giáo được ưu tiên xếp cao nhất trong hệ thống thang bậc lương hành chính sự nghiệp và có thêm phụ cấp tùy </w:t>
      </w:r>
      <w:proofErr w:type="gramStart"/>
      <w:r w:rsidRPr="006B076C">
        <w:rPr>
          <w:highlight w:val="yellow"/>
        </w:rPr>
        <w:t>theo</w:t>
      </w:r>
      <w:proofErr w:type="gramEnd"/>
      <w:r w:rsidRPr="006B076C">
        <w:rPr>
          <w:highlight w:val="yellow"/>
        </w:rPr>
        <w:t xml:space="preserve"> tính chất công việc, theo vùng.</w:t>
      </w:r>
    </w:p>
    <w:p w:rsidR="008D38FC" w:rsidRPr="006B076C" w:rsidRDefault="008D38FC" w:rsidP="008D38FC">
      <w:pPr>
        <w:spacing w:after="120"/>
        <w:rPr>
          <w:highlight w:val="yellow"/>
        </w:rPr>
      </w:pPr>
      <w:r w:rsidRPr="006B076C">
        <w:rPr>
          <w:highlight w:val="yellow"/>
        </w:rPr>
        <w:t xml:space="preserve">Khuyến khích đội </w:t>
      </w:r>
      <w:proofErr w:type="gramStart"/>
      <w:r w:rsidRPr="006B076C">
        <w:rPr>
          <w:highlight w:val="yellow"/>
        </w:rPr>
        <w:t>ngũ</w:t>
      </w:r>
      <w:proofErr w:type="gramEnd"/>
      <w:r w:rsidRPr="006B076C">
        <w:rPr>
          <w:highlight w:val="yellow"/>
        </w:rPr>
        <w:t xml:space="preserve"> nhà giáo và cán bộ quản lý nâng cao trình độ chuyên môn nghiệp vụ. Có chính sách hỗ trợ giảng viên trẻ về chỗ ở, học tập và nghiên cứu khoa học. Bảo đảm bình đẳng giữa nhà giáo trường công lập và nhà giáo trường ngoài công lập về tôn vinh và cơ hội đào tạo, bồi dưỡng chuyên môn nghiệp vụ... Tạo điều kiện để chuyên gia quốc tế và người Việt Nam ở nước ngoài tham gia giảng dạy và nghiên cứu ở các cơ sở giáo dục, đào tạo trong nước.</w:t>
      </w:r>
    </w:p>
    <w:p w:rsidR="008D38FC" w:rsidRDefault="008D38FC" w:rsidP="008D38FC">
      <w:pPr>
        <w:spacing w:after="120"/>
      </w:pPr>
      <w:r w:rsidRPr="006B076C">
        <w:rPr>
          <w:highlight w:val="yellow"/>
        </w:rPr>
        <w:t>Triển khai các giải pháp, mô hình liên thông, liên kết giữa các cơ sở đào tạo, nhất là các trường đại học với các tổ chức khoa học và công nghệ, đặc biệt là các viện nghiên cứu.</w:t>
      </w:r>
    </w:p>
    <w:p w:rsidR="008518C9" w:rsidRPr="008742F3" w:rsidRDefault="008518C9" w:rsidP="00367AFF">
      <w:pPr>
        <w:pStyle w:val="ListParagraph"/>
        <w:spacing w:before="120" w:after="120"/>
        <w:ind w:left="6840"/>
        <w:jc w:val="both"/>
        <w:rPr>
          <w:sz w:val="28"/>
          <w:szCs w:val="28"/>
        </w:rPr>
      </w:pPr>
    </w:p>
    <w:sectPr w:rsidR="008518C9" w:rsidRPr="008742F3" w:rsidSect="00D27745">
      <w:headerReference w:type="default" r:id="rId9"/>
      <w:pgSz w:w="11907" w:h="16840" w:code="9"/>
      <w:pgMar w:top="1021" w:right="1021" w:bottom="102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574" w:rsidRDefault="00945574" w:rsidP="00E80523">
      <w:r>
        <w:separator/>
      </w:r>
    </w:p>
  </w:endnote>
  <w:endnote w:type="continuationSeparator" w:id="0">
    <w:p w:rsidR="00945574" w:rsidRDefault="00945574" w:rsidP="00E8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574" w:rsidRDefault="00945574" w:rsidP="00E80523">
      <w:r>
        <w:separator/>
      </w:r>
    </w:p>
  </w:footnote>
  <w:footnote w:type="continuationSeparator" w:id="0">
    <w:p w:rsidR="00945574" w:rsidRDefault="00945574" w:rsidP="00E80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8909390"/>
      <w:docPartObj>
        <w:docPartGallery w:val="Page Numbers (Top of Page)"/>
        <w:docPartUnique/>
      </w:docPartObj>
    </w:sdtPr>
    <w:sdtEndPr>
      <w:rPr>
        <w:noProof/>
        <w:sz w:val="28"/>
      </w:rPr>
    </w:sdtEndPr>
    <w:sdtContent>
      <w:p w:rsidR="004C683F" w:rsidRPr="00E80523" w:rsidRDefault="00983A62">
        <w:pPr>
          <w:pStyle w:val="Header"/>
          <w:jc w:val="center"/>
          <w:rPr>
            <w:sz w:val="28"/>
          </w:rPr>
        </w:pPr>
        <w:r w:rsidRPr="00E80523">
          <w:rPr>
            <w:sz w:val="28"/>
          </w:rPr>
          <w:fldChar w:fldCharType="begin"/>
        </w:r>
        <w:r w:rsidR="004C683F" w:rsidRPr="00E80523">
          <w:rPr>
            <w:sz w:val="28"/>
          </w:rPr>
          <w:instrText xml:space="preserve"> PAGE   \* MERGEFORMAT </w:instrText>
        </w:r>
        <w:r w:rsidRPr="00E80523">
          <w:rPr>
            <w:sz w:val="28"/>
          </w:rPr>
          <w:fldChar w:fldCharType="separate"/>
        </w:r>
        <w:r w:rsidR="004169F4">
          <w:rPr>
            <w:noProof/>
            <w:sz w:val="28"/>
          </w:rPr>
          <w:t>6</w:t>
        </w:r>
        <w:r w:rsidRPr="00E80523">
          <w:rPr>
            <w:noProof/>
            <w:sz w:val="28"/>
          </w:rPr>
          <w:fldChar w:fldCharType="end"/>
        </w:r>
      </w:p>
    </w:sdtContent>
  </w:sdt>
  <w:p w:rsidR="004C683F" w:rsidRDefault="004C68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1DAE"/>
    <w:multiLevelType w:val="singleLevel"/>
    <w:tmpl w:val="26F296E6"/>
    <w:lvl w:ilvl="0">
      <w:numFmt w:val="bullet"/>
      <w:lvlText w:val="-"/>
      <w:lvlJc w:val="left"/>
      <w:pPr>
        <w:tabs>
          <w:tab w:val="num" w:pos="360"/>
        </w:tabs>
        <w:ind w:left="360" w:hanging="360"/>
      </w:pPr>
      <w:rPr>
        <w:rFonts w:ascii="Times New Roman" w:hAnsi="Times New Roman" w:hint="default"/>
      </w:rPr>
    </w:lvl>
  </w:abstractNum>
  <w:abstractNum w:abstractNumId="1">
    <w:nsid w:val="02A46E63"/>
    <w:multiLevelType w:val="hybridMultilevel"/>
    <w:tmpl w:val="DA988D14"/>
    <w:lvl w:ilvl="0" w:tplc="0840E7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BD3475A"/>
    <w:multiLevelType w:val="hybridMultilevel"/>
    <w:tmpl w:val="5E266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C073FD"/>
    <w:multiLevelType w:val="hybridMultilevel"/>
    <w:tmpl w:val="B468AC16"/>
    <w:lvl w:ilvl="0" w:tplc="EF063F9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5C2696A"/>
    <w:multiLevelType w:val="hybridMultilevel"/>
    <w:tmpl w:val="A998A1B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F6304D"/>
    <w:multiLevelType w:val="multilevel"/>
    <w:tmpl w:val="D1A08DD4"/>
    <w:lvl w:ilvl="0">
      <w:start w:val="1"/>
      <w:numFmt w:val="decimal"/>
      <w:lvlText w:val="%1."/>
      <w:lvlJc w:val="left"/>
      <w:pPr>
        <w:ind w:left="1287" w:hanging="360"/>
      </w:pPr>
      <w:rPr>
        <w:b/>
      </w:rPr>
    </w:lvl>
    <w:lvl w:ilvl="1">
      <w:start w:val="1"/>
      <w:numFmt w:val="decimal"/>
      <w:isLgl/>
      <w:lvlText w:val="%1.%2."/>
      <w:lvlJc w:val="left"/>
      <w:pPr>
        <w:ind w:left="1710" w:hanging="720"/>
      </w:pPr>
      <w:rPr>
        <w:rFonts w:hint="default"/>
      </w:rPr>
    </w:lvl>
    <w:lvl w:ilvl="2">
      <w:start w:val="1"/>
      <w:numFmt w:val="decimal"/>
      <w:isLgl/>
      <w:lvlText w:val="%1.%2.%3."/>
      <w:lvlJc w:val="left"/>
      <w:pPr>
        <w:ind w:left="1773"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682" w:hanging="1440"/>
      </w:pPr>
      <w:rPr>
        <w:rFonts w:hint="default"/>
      </w:rPr>
    </w:lvl>
    <w:lvl w:ilvl="6">
      <w:start w:val="1"/>
      <w:numFmt w:val="decimal"/>
      <w:isLgl/>
      <w:lvlText w:val="%1.%2.%3.%4.%5.%6.%7."/>
      <w:lvlJc w:val="left"/>
      <w:pPr>
        <w:ind w:left="3105" w:hanging="180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591" w:hanging="2160"/>
      </w:pPr>
      <w:rPr>
        <w:rFonts w:hint="default"/>
      </w:rPr>
    </w:lvl>
  </w:abstractNum>
  <w:abstractNum w:abstractNumId="6">
    <w:nsid w:val="21EA45E2"/>
    <w:multiLevelType w:val="hybridMultilevel"/>
    <w:tmpl w:val="6B1C8D8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3896BCF"/>
    <w:multiLevelType w:val="hybridMultilevel"/>
    <w:tmpl w:val="357C1CC0"/>
    <w:lvl w:ilvl="0" w:tplc="D1702E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5A44DE"/>
    <w:multiLevelType w:val="hybridMultilevel"/>
    <w:tmpl w:val="23909366"/>
    <w:lvl w:ilvl="0" w:tplc="1AFC769E">
      <w:start w:val="6"/>
      <w:numFmt w:val="bullet"/>
      <w:lvlText w:val="-"/>
      <w:lvlJc w:val="left"/>
      <w:pPr>
        <w:ind w:left="4680" w:hanging="360"/>
      </w:pPr>
      <w:rPr>
        <w:rFonts w:ascii="Times New Roman" w:eastAsia="Calibri"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2B6500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2520631"/>
    <w:multiLevelType w:val="hybridMultilevel"/>
    <w:tmpl w:val="A3126C32"/>
    <w:lvl w:ilvl="0" w:tplc="74E60E36">
      <w:start w:val="1"/>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44D0175B"/>
    <w:multiLevelType w:val="hybridMultilevel"/>
    <w:tmpl w:val="5DA05A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44E83A13"/>
    <w:multiLevelType w:val="hybridMultilevel"/>
    <w:tmpl w:val="CA92EAAA"/>
    <w:lvl w:ilvl="0" w:tplc="241A65C6">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46D177A2"/>
    <w:multiLevelType w:val="hybridMultilevel"/>
    <w:tmpl w:val="1FB0ED32"/>
    <w:lvl w:ilvl="0" w:tplc="3F10DDA6">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47457382"/>
    <w:multiLevelType w:val="hybridMultilevel"/>
    <w:tmpl w:val="8F52EA4E"/>
    <w:lvl w:ilvl="0" w:tplc="280802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81034A"/>
    <w:multiLevelType w:val="hybridMultilevel"/>
    <w:tmpl w:val="2E5A9320"/>
    <w:lvl w:ilvl="0" w:tplc="BCDE0FE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5008141A"/>
    <w:multiLevelType w:val="hybridMultilevel"/>
    <w:tmpl w:val="5C72D656"/>
    <w:lvl w:ilvl="0" w:tplc="84D2D368">
      <w:numFmt w:val="bullet"/>
      <w:lvlText w:val="-"/>
      <w:lvlJc w:val="left"/>
      <w:pPr>
        <w:ind w:left="1440" w:hanging="360"/>
      </w:pPr>
      <w:rPr>
        <w:rFonts w:ascii="Times New Roman" w:hAnsi="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487EF8"/>
    <w:multiLevelType w:val="hybridMultilevel"/>
    <w:tmpl w:val="BAD03542"/>
    <w:lvl w:ilvl="0" w:tplc="8E8C22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A24EF1"/>
    <w:multiLevelType w:val="hybridMultilevel"/>
    <w:tmpl w:val="6B1A2DBC"/>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5C1737A9"/>
    <w:multiLevelType w:val="hybridMultilevel"/>
    <w:tmpl w:val="C1C64826"/>
    <w:lvl w:ilvl="0" w:tplc="1C0C5AE0">
      <w:start w:val="1"/>
      <w:numFmt w:val="bullet"/>
      <w:lvlText w:val=""/>
      <w:lvlJc w:val="left"/>
      <w:pPr>
        <w:ind w:left="927" w:hanging="360"/>
      </w:pPr>
      <w:rPr>
        <w:rFonts w:ascii="Wingdings" w:eastAsia="Times New Roman" w:hAnsi="Wingdings"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0">
    <w:nsid w:val="5C9B725D"/>
    <w:multiLevelType w:val="multilevel"/>
    <w:tmpl w:val="E6200ED6"/>
    <w:lvl w:ilvl="0">
      <w:start w:val="1"/>
      <w:numFmt w:val="decimal"/>
      <w:lvlText w:val="%1."/>
      <w:lvlJc w:val="left"/>
      <w:pPr>
        <w:ind w:left="1422" w:hanging="855"/>
      </w:pPr>
      <w:rPr>
        <w:rFonts w:ascii="Times New Roman" w:hAnsi="Times New Roman" w:cs="Times New Roman" w:hint="default"/>
        <w:b w:val="0"/>
      </w:rPr>
    </w:lvl>
    <w:lvl w:ilvl="1">
      <w:start w:val="1"/>
      <w:numFmt w:val="decimal"/>
      <w:isLgl/>
      <w:lvlText w:val="%1.%2."/>
      <w:lvlJc w:val="left"/>
      <w:pPr>
        <w:ind w:left="1710"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5E5945EF"/>
    <w:multiLevelType w:val="hybridMultilevel"/>
    <w:tmpl w:val="D7324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FA6AC5"/>
    <w:multiLevelType w:val="hybridMultilevel"/>
    <w:tmpl w:val="9CE820F8"/>
    <w:lvl w:ilvl="0" w:tplc="BE72946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46475A"/>
    <w:multiLevelType w:val="hybridMultilevel"/>
    <w:tmpl w:val="4D0ADAAC"/>
    <w:lvl w:ilvl="0" w:tplc="4C4EBF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E9367D"/>
    <w:multiLevelType w:val="hybridMultilevel"/>
    <w:tmpl w:val="BF6C0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7B13AB"/>
    <w:multiLevelType w:val="hybridMultilevel"/>
    <w:tmpl w:val="F6E2F172"/>
    <w:lvl w:ilvl="0" w:tplc="C56440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1BC1837"/>
    <w:multiLevelType w:val="hybridMultilevel"/>
    <w:tmpl w:val="C9460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713436"/>
    <w:multiLevelType w:val="hybridMultilevel"/>
    <w:tmpl w:val="B9C0B1C4"/>
    <w:lvl w:ilvl="0" w:tplc="9D2C1E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0D4A70"/>
    <w:multiLevelType w:val="hybridMultilevel"/>
    <w:tmpl w:val="FC62028C"/>
    <w:lvl w:ilvl="0" w:tplc="E7C643F2">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82754C4"/>
    <w:multiLevelType w:val="hybridMultilevel"/>
    <w:tmpl w:val="75082416"/>
    <w:lvl w:ilvl="0" w:tplc="BD501A0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0175B3"/>
    <w:multiLevelType w:val="hybridMultilevel"/>
    <w:tmpl w:val="7DE2E462"/>
    <w:lvl w:ilvl="0" w:tplc="BD0E3660">
      <w:start w:val="1"/>
      <w:numFmt w:val="bullet"/>
      <w:lvlText w:val="-"/>
      <w:lvlJc w:val="left"/>
      <w:pPr>
        <w:ind w:left="927" w:hanging="360"/>
      </w:pPr>
      <w:rPr>
        <w:rFonts w:ascii="Times New Roman" w:eastAsia="Calibri"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8"/>
  </w:num>
  <w:num w:numId="2">
    <w:abstractNumId w:val="14"/>
  </w:num>
  <w:num w:numId="3">
    <w:abstractNumId w:val="15"/>
  </w:num>
  <w:num w:numId="4">
    <w:abstractNumId w:val="27"/>
  </w:num>
  <w:num w:numId="5">
    <w:abstractNumId w:val="21"/>
  </w:num>
  <w:num w:numId="6">
    <w:abstractNumId w:val="23"/>
  </w:num>
  <w:num w:numId="7">
    <w:abstractNumId w:val="7"/>
  </w:num>
  <w:num w:numId="8">
    <w:abstractNumId w:val="26"/>
  </w:num>
  <w:num w:numId="9">
    <w:abstractNumId w:val="24"/>
  </w:num>
  <w:num w:numId="10">
    <w:abstractNumId w:val="2"/>
  </w:num>
  <w:num w:numId="11">
    <w:abstractNumId w:val="1"/>
  </w:num>
  <w:num w:numId="12">
    <w:abstractNumId w:val="17"/>
  </w:num>
  <w:num w:numId="13">
    <w:abstractNumId w:val="25"/>
  </w:num>
  <w:num w:numId="14">
    <w:abstractNumId w:val="3"/>
  </w:num>
  <w:num w:numId="15">
    <w:abstractNumId w:val="16"/>
  </w:num>
  <w:num w:numId="16">
    <w:abstractNumId w:val="6"/>
  </w:num>
  <w:num w:numId="17">
    <w:abstractNumId w:val="11"/>
  </w:num>
  <w:num w:numId="18">
    <w:abstractNumId w:val="20"/>
  </w:num>
  <w:num w:numId="19">
    <w:abstractNumId w:val="9"/>
  </w:num>
  <w:num w:numId="20">
    <w:abstractNumId w:val="4"/>
  </w:num>
  <w:num w:numId="21">
    <w:abstractNumId w:val="22"/>
  </w:num>
  <w:num w:numId="22">
    <w:abstractNumId w:val="19"/>
  </w:num>
  <w:num w:numId="23">
    <w:abstractNumId w:val="18"/>
  </w:num>
  <w:num w:numId="24">
    <w:abstractNumId w:val="28"/>
  </w:num>
  <w:num w:numId="25">
    <w:abstractNumId w:val="13"/>
  </w:num>
  <w:num w:numId="26">
    <w:abstractNumId w:val="12"/>
  </w:num>
  <w:num w:numId="27">
    <w:abstractNumId w:val="5"/>
  </w:num>
  <w:num w:numId="28">
    <w:abstractNumId w:val="29"/>
  </w:num>
  <w:num w:numId="29">
    <w:abstractNumId w:val="0"/>
  </w:num>
  <w:num w:numId="30">
    <w:abstractNumId w:val="30"/>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6C4"/>
    <w:rsid w:val="00004752"/>
    <w:rsid w:val="00005EDA"/>
    <w:rsid w:val="000238F9"/>
    <w:rsid w:val="00047991"/>
    <w:rsid w:val="0006546D"/>
    <w:rsid w:val="000654C6"/>
    <w:rsid w:val="000835A7"/>
    <w:rsid w:val="00087F07"/>
    <w:rsid w:val="000936D4"/>
    <w:rsid w:val="000A0DAF"/>
    <w:rsid w:val="000A6756"/>
    <w:rsid w:val="000C1906"/>
    <w:rsid w:val="000C2850"/>
    <w:rsid w:val="000C6C0C"/>
    <w:rsid w:val="000E6612"/>
    <w:rsid w:val="001021E8"/>
    <w:rsid w:val="00112FF4"/>
    <w:rsid w:val="00116310"/>
    <w:rsid w:val="00124FB2"/>
    <w:rsid w:val="00145494"/>
    <w:rsid w:val="00145AC2"/>
    <w:rsid w:val="001469FA"/>
    <w:rsid w:val="00153DCE"/>
    <w:rsid w:val="0015472C"/>
    <w:rsid w:val="00163AE8"/>
    <w:rsid w:val="00170CFC"/>
    <w:rsid w:val="001722EA"/>
    <w:rsid w:val="001A0104"/>
    <w:rsid w:val="001A0FEC"/>
    <w:rsid w:val="001A47D5"/>
    <w:rsid w:val="001C0736"/>
    <w:rsid w:val="001F0594"/>
    <w:rsid w:val="001F1F8A"/>
    <w:rsid w:val="00211E88"/>
    <w:rsid w:val="0022296E"/>
    <w:rsid w:val="00233E79"/>
    <w:rsid w:val="00244AFD"/>
    <w:rsid w:val="0024577D"/>
    <w:rsid w:val="0024785B"/>
    <w:rsid w:val="00247926"/>
    <w:rsid w:val="002514C1"/>
    <w:rsid w:val="002522EF"/>
    <w:rsid w:val="002730C7"/>
    <w:rsid w:val="00285D5B"/>
    <w:rsid w:val="00287C1E"/>
    <w:rsid w:val="00293985"/>
    <w:rsid w:val="002C13DD"/>
    <w:rsid w:val="002C2496"/>
    <w:rsid w:val="002D0585"/>
    <w:rsid w:val="002D09D7"/>
    <w:rsid w:val="002D23DF"/>
    <w:rsid w:val="002D581B"/>
    <w:rsid w:val="002E1B74"/>
    <w:rsid w:val="002F0A0E"/>
    <w:rsid w:val="002F7702"/>
    <w:rsid w:val="003044FE"/>
    <w:rsid w:val="00321C89"/>
    <w:rsid w:val="00326F98"/>
    <w:rsid w:val="00344A7C"/>
    <w:rsid w:val="003509D8"/>
    <w:rsid w:val="00351BD1"/>
    <w:rsid w:val="00356DA2"/>
    <w:rsid w:val="00360656"/>
    <w:rsid w:val="00361462"/>
    <w:rsid w:val="00365AA1"/>
    <w:rsid w:val="00367AFF"/>
    <w:rsid w:val="00375420"/>
    <w:rsid w:val="0039112D"/>
    <w:rsid w:val="00392B87"/>
    <w:rsid w:val="00395654"/>
    <w:rsid w:val="003A5633"/>
    <w:rsid w:val="003A6588"/>
    <w:rsid w:val="003B238A"/>
    <w:rsid w:val="003C1303"/>
    <w:rsid w:val="00401417"/>
    <w:rsid w:val="004043D9"/>
    <w:rsid w:val="004065F6"/>
    <w:rsid w:val="0041573B"/>
    <w:rsid w:val="0041580C"/>
    <w:rsid w:val="004169F4"/>
    <w:rsid w:val="0042597C"/>
    <w:rsid w:val="00432D02"/>
    <w:rsid w:val="00433AD4"/>
    <w:rsid w:val="00436C0F"/>
    <w:rsid w:val="00443FD5"/>
    <w:rsid w:val="0044700C"/>
    <w:rsid w:val="0045789E"/>
    <w:rsid w:val="00473CBB"/>
    <w:rsid w:val="00474A3D"/>
    <w:rsid w:val="00484BAD"/>
    <w:rsid w:val="0049661F"/>
    <w:rsid w:val="004A1B85"/>
    <w:rsid w:val="004C683F"/>
    <w:rsid w:val="004C7FD9"/>
    <w:rsid w:val="004D25F1"/>
    <w:rsid w:val="004E3344"/>
    <w:rsid w:val="005026DD"/>
    <w:rsid w:val="005060A6"/>
    <w:rsid w:val="005064A7"/>
    <w:rsid w:val="00520844"/>
    <w:rsid w:val="005266C4"/>
    <w:rsid w:val="00537265"/>
    <w:rsid w:val="00540138"/>
    <w:rsid w:val="00542947"/>
    <w:rsid w:val="00546D6F"/>
    <w:rsid w:val="00547C95"/>
    <w:rsid w:val="005677F3"/>
    <w:rsid w:val="00570396"/>
    <w:rsid w:val="0057264E"/>
    <w:rsid w:val="00581E5D"/>
    <w:rsid w:val="0058517B"/>
    <w:rsid w:val="00590377"/>
    <w:rsid w:val="00592C6B"/>
    <w:rsid w:val="005A21C0"/>
    <w:rsid w:val="005C3721"/>
    <w:rsid w:val="005D1E9A"/>
    <w:rsid w:val="005D37EA"/>
    <w:rsid w:val="005D54F7"/>
    <w:rsid w:val="005E4477"/>
    <w:rsid w:val="005E5AD2"/>
    <w:rsid w:val="005E6506"/>
    <w:rsid w:val="005E6B5E"/>
    <w:rsid w:val="006138F6"/>
    <w:rsid w:val="00614FC8"/>
    <w:rsid w:val="00625E3A"/>
    <w:rsid w:val="0063020A"/>
    <w:rsid w:val="00635EFB"/>
    <w:rsid w:val="0063746A"/>
    <w:rsid w:val="00650307"/>
    <w:rsid w:val="00655A2A"/>
    <w:rsid w:val="0065742B"/>
    <w:rsid w:val="006601B7"/>
    <w:rsid w:val="006645FD"/>
    <w:rsid w:val="0066675B"/>
    <w:rsid w:val="006675A1"/>
    <w:rsid w:val="00672E83"/>
    <w:rsid w:val="0068120F"/>
    <w:rsid w:val="006A2690"/>
    <w:rsid w:val="006A26EC"/>
    <w:rsid w:val="006A6A91"/>
    <w:rsid w:val="006B2A96"/>
    <w:rsid w:val="006D4541"/>
    <w:rsid w:val="006D472A"/>
    <w:rsid w:val="006E1377"/>
    <w:rsid w:val="006E67A3"/>
    <w:rsid w:val="007058AB"/>
    <w:rsid w:val="00707CFD"/>
    <w:rsid w:val="00712245"/>
    <w:rsid w:val="00715E51"/>
    <w:rsid w:val="00720A9B"/>
    <w:rsid w:val="00721797"/>
    <w:rsid w:val="007238B7"/>
    <w:rsid w:val="0072445A"/>
    <w:rsid w:val="00742603"/>
    <w:rsid w:val="007666F6"/>
    <w:rsid w:val="00770D38"/>
    <w:rsid w:val="00773E16"/>
    <w:rsid w:val="00777508"/>
    <w:rsid w:val="00777F6F"/>
    <w:rsid w:val="007840C6"/>
    <w:rsid w:val="00785827"/>
    <w:rsid w:val="007A4742"/>
    <w:rsid w:val="007C1A82"/>
    <w:rsid w:val="007C1D34"/>
    <w:rsid w:val="007D5B17"/>
    <w:rsid w:val="007E4F59"/>
    <w:rsid w:val="007E54EB"/>
    <w:rsid w:val="007E789F"/>
    <w:rsid w:val="00831435"/>
    <w:rsid w:val="00831CE2"/>
    <w:rsid w:val="0084312C"/>
    <w:rsid w:val="008518C9"/>
    <w:rsid w:val="008742F3"/>
    <w:rsid w:val="008928D9"/>
    <w:rsid w:val="008C3851"/>
    <w:rsid w:val="008D38FC"/>
    <w:rsid w:val="008D6FC9"/>
    <w:rsid w:val="008E545E"/>
    <w:rsid w:val="008E5DB7"/>
    <w:rsid w:val="008F1117"/>
    <w:rsid w:val="008F1ABE"/>
    <w:rsid w:val="008F3848"/>
    <w:rsid w:val="00911F58"/>
    <w:rsid w:val="00932B4E"/>
    <w:rsid w:val="00935A16"/>
    <w:rsid w:val="00942FF7"/>
    <w:rsid w:val="00945574"/>
    <w:rsid w:val="00951710"/>
    <w:rsid w:val="00953679"/>
    <w:rsid w:val="00970648"/>
    <w:rsid w:val="0097200A"/>
    <w:rsid w:val="009724C0"/>
    <w:rsid w:val="00975BCC"/>
    <w:rsid w:val="00975C01"/>
    <w:rsid w:val="00983A62"/>
    <w:rsid w:val="00990E89"/>
    <w:rsid w:val="0099492F"/>
    <w:rsid w:val="009A29C7"/>
    <w:rsid w:val="009C2EAF"/>
    <w:rsid w:val="009D38BC"/>
    <w:rsid w:val="009F4A38"/>
    <w:rsid w:val="00A1168B"/>
    <w:rsid w:val="00A14B72"/>
    <w:rsid w:val="00A22A95"/>
    <w:rsid w:val="00A26895"/>
    <w:rsid w:val="00A31B54"/>
    <w:rsid w:val="00A33D53"/>
    <w:rsid w:val="00A42EB7"/>
    <w:rsid w:val="00A4371B"/>
    <w:rsid w:val="00A5237A"/>
    <w:rsid w:val="00A661D0"/>
    <w:rsid w:val="00A779B3"/>
    <w:rsid w:val="00A812E6"/>
    <w:rsid w:val="00A86FF8"/>
    <w:rsid w:val="00A937D7"/>
    <w:rsid w:val="00A94D2E"/>
    <w:rsid w:val="00A97D2D"/>
    <w:rsid w:val="00AB0DB1"/>
    <w:rsid w:val="00AD7A7A"/>
    <w:rsid w:val="00B356A1"/>
    <w:rsid w:val="00B3584A"/>
    <w:rsid w:val="00B43004"/>
    <w:rsid w:val="00B456F9"/>
    <w:rsid w:val="00B67A14"/>
    <w:rsid w:val="00B80EB4"/>
    <w:rsid w:val="00B93638"/>
    <w:rsid w:val="00B95EA9"/>
    <w:rsid w:val="00BA240F"/>
    <w:rsid w:val="00BB49AE"/>
    <w:rsid w:val="00BD1ED9"/>
    <w:rsid w:val="00BD2106"/>
    <w:rsid w:val="00BE0EC0"/>
    <w:rsid w:val="00C00DBD"/>
    <w:rsid w:val="00C027BB"/>
    <w:rsid w:val="00C142FE"/>
    <w:rsid w:val="00C16C6C"/>
    <w:rsid w:val="00C200F9"/>
    <w:rsid w:val="00C205BB"/>
    <w:rsid w:val="00C2183C"/>
    <w:rsid w:val="00C2462E"/>
    <w:rsid w:val="00C327D3"/>
    <w:rsid w:val="00C5093E"/>
    <w:rsid w:val="00C5411E"/>
    <w:rsid w:val="00C57A4A"/>
    <w:rsid w:val="00C57CD7"/>
    <w:rsid w:val="00C646AB"/>
    <w:rsid w:val="00C71866"/>
    <w:rsid w:val="00C76E98"/>
    <w:rsid w:val="00C821AE"/>
    <w:rsid w:val="00C862FA"/>
    <w:rsid w:val="00C95B25"/>
    <w:rsid w:val="00C96D2B"/>
    <w:rsid w:val="00C97AFB"/>
    <w:rsid w:val="00CA7F32"/>
    <w:rsid w:val="00CB4A11"/>
    <w:rsid w:val="00CD7868"/>
    <w:rsid w:val="00CF1089"/>
    <w:rsid w:val="00CF13C2"/>
    <w:rsid w:val="00CF2C47"/>
    <w:rsid w:val="00D10052"/>
    <w:rsid w:val="00D12654"/>
    <w:rsid w:val="00D22923"/>
    <w:rsid w:val="00D2510F"/>
    <w:rsid w:val="00D27745"/>
    <w:rsid w:val="00D52281"/>
    <w:rsid w:val="00D61E59"/>
    <w:rsid w:val="00D64DD7"/>
    <w:rsid w:val="00D77C15"/>
    <w:rsid w:val="00D81316"/>
    <w:rsid w:val="00D83D52"/>
    <w:rsid w:val="00D94430"/>
    <w:rsid w:val="00D96C01"/>
    <w:rsid w:val="00DB1099"/>
    <w:rsid w:val="00DC330C"/>
    <w:rsid w:val="00DC3457"/>
    <w:rsid w:val="00DC62AC"/>
    <w:rsid w:val="00DC714F"/>
    <w:rsid w:val="00DE3DF1"/>
    <w:rsid w:val="00E17642"/>
    <w:rsid w:val="00E24AF8"/>
    <w:rsid w:val="00E3767F"/>
    <w:rsid w:val="00E46CDF"/>
    <w:rsid w:val="00E47048"/>
    <w:rsid w:val="00E537C1"/>
    <w:rsid w:val="00E601BB"/>
    <w:rsid w:val="00E60D43"/>
    <w:rsid w:val="00E63982"/>
    <w:rsid w:val="00E66569"/>
    <w:rsid w:val="00E67148"/>
    <w:rsid w:val="00E80523"/>
    <w:rsid w:val="00E91F0B"/>
    <w:rsid w:val="00E93338"/>
    <w:rsid w:val="00E94F7C"/>
    <w:rsid w:val="00E973A6"/>
    <w:rsid w:val="00EA0209"/>
    <w:rsid w:val="00EA6D44"/>
    <w:rsid w:val="00EB7C36"/>
    <w:rsid w:val="00ED56DB"/>
    <w:rsid w:val="00EF21FA"/>
    <w:rsid w:val="00F04D84"/>
    <w:rsid w:val="00F12E8F"/>
    <w:rsid w:val="00F150C4"/>
    <w:rsid w:val="00F3176A"/>
    <w:rsid w:val="00F4205A"/>
    <w:rsid w:val="00F5202C"/>
    <w:rsid w:val="00F5496F"/>
    <w:rsid w:val="00F5767F"/>
    <w:rsid w:val="00F6514A"/>
    <w:rsid w:val="00F6555E"/>
    <w:rsid w:val="00F70039"/>
    <w:rsid w:val="00F76155"/>
    <w:rsid w:val="00F86E35"/>
    <w:rsid w:val="00F97C13"/>
    <w:rsid w:val="00FA08FC"/>
    <w:rsid w:val="00FA27DA"/>
    <w:rsid w:val="00FA548C"/>
    <w:rsid w:val="00FD7E29"/>
    <w:rsid w:val="00FE24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38B43C-D783-42F5-B432-F46F2A141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E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66C4"/>
    <w:pPr>
      <w:spacing w:after="200" w:line="276" w:lineRule="auto"/>
      <w:ind w:left="720"/>
      <w:contextualSpacing/>
    </w:pPr>
    <w:rPr>
      <w:rFonts w:ascii="Calibri" w:eastAsia="Calibri" w:hAnsi="Calibri"/>
      <w:sz w:val="22"/>
      <w:szCs w:val="22"/>
    </w:rPr>
  </w:style>
  <w:style w:type="character" w:styleId="Hyperlink">
    <w:name w:val="Hyperlink"/>
    <w:basedOn w:val="DefaultParagraphFont"/>
    <w:uiPriority w:val="99"/>
    <w:unhideWhenUsed/>
    <w:rsid w:val="005266C4"/>
    <w:rPr>
      <w:color w:val="0000FF" w:themeColor="hyperlink"/>
      <w:u w:val="single"/>
    </w:rPr>
  </w:style>
  <w:style w:type="paragraph" w:styleId="Header">
    <w:name w:val="header"/>
    <w:basedOn w:val="Normal"/>
    <w:link w:val="HeaderChar"/>
    <w:uiPriority w:val="99"/>
    <w:unhideWhenUsed/>
    <w:rsid w:val="00E80523"/>
    <w:pPr>
      <w:tabs>
        <w:tab w:val="center" w:pos="4680"/>
        <w:tab w:val="right" w:pos="9360"/>
      </w:tabs>
    </w:pPr>
  </w:style>
  <w:style w:type="character" w:customStyle="1" w:styleId="HeaderChar">
    <w:name w:val="Header Char"/>
    <w:basedOn w:val="DefaultParagraphFont"/>
    <w:link w:val="Header"/>
    <w:uiPriority w:val="99"/>
    <w:rsid w:val="00E8052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0523"/>
    <w:pPr>
      <w:tabs>
        <w:tab w:val="center" w:pos="4680"/>
        <w:tab w:val="right" w:pos="9360"/>
      </w:tabs>
    </w:pPr>
  </w:style>
  <w:style w:type="character" w:customStyle="1" w:styleId="FooterChar">
    <w:name w:val="Footer Char"/>
    <w:basedOn w:val="DefaultParagraphFont"/>
    <w:link w:val="Footer"/>
    <w:uiPriority w:val="99"/>
    <w:rsid w:val="00E80523"/>
    <w:rPr>
      <w:rFonts w:ascii="Times New Roman" w:eastAsia="Times New Roman" w:hAnsi="Times New Roman" w:cs="Times New Roman"/>
      <w:sz w:val="24"/>
      <w:szCs w:val="24"/>
    </w:rPr>
  </w:style>
  <w:style w:type="character" w:customStyle="1" w:styleId="text">
    <w:name w:val="text"/>
    <w:basedOn w:val="DefaultParagraphFont"/>
    <w:rsid w:val="00672E83"/>
  </w:style>
  <w:style w:type="character" w:customStyle="1" w:styleId="card-send-timesendtime">
    <w:name w:val="card-send-time__sendtime"/>
    <w:basedOn w:val="DefaultParagraphFont"/>
    <w:rsid w:val="00672E83"/>
  </w:style>
  <w:style w:type="paragraph" w:styleId="BalloonText">
    <w:name w:val="Balloon Text"/>
    <w:basedOn w:val="Normal"/>
    <w:link w:val="BalloonTextChar"/>
    <w:uiPriority w:val="99"/>
    <w:semiHidden/>
    <w:unhideWhenUsed/>
    <w:rsid w:val="002478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85B"/>
    <w:rPr>
      <w:rFonts w:ascii="Segoe UI" w:eastAsia="Times New Roman" w:hAnsi="Segoe UI" w:cs="Segoe UI"/>
      <w:sz w:val="18"/>
      <w:szCs w:val="18"/>
    </w:rPr>
  </w:style>
  <w:style w:type="table" w:styleId="TableGrid">
    <w:name w:val="Table Grid"/>
    <w:basedOn w:val="TableNormal"/>
    <w:uiPriority w:val="59"/>
    <w:rsid w:val="00C218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31CE2"/>
    <w:rPr>
      <w:sz w:val="20"/>
      <w:szCs w:val="20"/>
    </w:rPr>
  </w:style>
  <w:style w:type="character" w:customStyle="1" w:styleId="FootnoteTextChar">
    <w:name w:val="Footnote Text Char"/>
    <w:basedOn w:val="DefaultParagraphFont"/>
    <w:link w:val="FootnoteText"/>
    <w:uiPriority w:val="99"/>
    <w:semiHidden/>
    <w:rsid w:val="00831CE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31CE2"/>
    <w:rPr>
      <w:vertAlign w:val="superscript"/>
    </w:rPr>
  </w:style>
  <w:style w:type="character" w:customStyle="1" w:styleId="apple-converted-space">
    <w:name w:val="apple-converted-space"/>
    <w:basedOn w:val="DefaultParagraphFont"/>
    <w:rsid w:val="006B2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33573">
      <w:bodyDiv w:val="1"/>
      <w:marLeft w:val="0"/>
      <w:marRight w:val="0"/>
      <w:marTop w:val="0"/>
      <w:marBottom w:val="0"/>
      <w:divBdr>
        <w:top w:val="none" w:sz="0" w:space="0" w:color="auto"/>
        <w:left w:val="none" w:sz="0" w:space="0" w:color="auto"/>
        <w:bottom w:val="none" w:sz="0" w:space="0" w:color="auto"/>
        <w:right w:val="none" w:sz="0" w:space="0" w:color="auto"/>
      </w:divBdr>
      <w:divsChild>
        <w:div w:id="1141113295">
          <w:marLeft w:val="0"/>
          <w:marRight w:val="0"/>
          <w:marTop w:val="0"/>
          <w:marBottom w:val="0"/>
          <w:divBdr>
            <w:top w:val="none" w:sz="0" w:space="0" w:color="auto"/>
            <w:left w:val="none" w:sz="0" w:space="0" w:color="auto"/>
            <w:bottom w:val="none" w:sz="0" w:space="0" w:color="auto"/>
            <w:right w:val="none" w:sz="0" w:space="0" w:color="auto"/>
          </w:divBdr>
          <w:divsChild>
            <w:div w:id="483276362">
              <w:marLeft w:val="0"/>
              <w:marRight w:val="0"/>
              <w:marTop w:val="0"/>
              <w:marBottom w:val="0"/>
              <w:divBdr>
                <w:top w:val="none" w:sz="0" w:space="0" w:color="auto"/>
                <w:left w:val="none" w:sz="0" w:space="0" w:color="auto"/>
                <w:bottom w:val="none" w:sz="0" w:space="0" w:color="auto"/>
                <w:right w:val="none" w:sz="0" w:space="0" w:color="auto"/>
              </w:divBdr>
              <w:divsChild>
                <w:div w:id="554631873">
                  <w:marLeft w:val="0"/>
                  <w:marRight w:val="-105"/>
                  <w:marTop w:val="0"/>
                  <w:marBottom w:val="0"/>
                  <w:divBdr>
                    <w:top w:val="none" w:sz="0" w:space="0" w:color="auto"/>
                    <w:left w:val="none" w:sz="0" w:space="0" w:color="auto"/>
                    <w:bottom w:val="none" w:sz="0" w:space="0" w:color="auto"/>
                    <w:right w:val="none" w:sz="0" w:space="0" w:color="auto"/>
                  </w:divBdr>
                  <w:divsChild>
                    <w:div w:id="1905943673">
                      <w:marLeft w:val="0"/>
                      <w:marRight w:val="0"/>
                      <w:marTop w:val="0"/>
                      <w:marBottom w:val="0"/>
                      <w:divBdr>
                        <w:top w:val="none" w:sz="0" w:space="0" w:color="auto"/>
                        <w:left w:val="none" w:sz="0" w:space="0" w:color="auto"/>
                        <w:bottom w:val="none" w:sz="0" w:space="0" w:color="auto"/>
                        <w:right w:val="none" w:sz="0" w:space="0" w:color="auto"/>
                      </w:divBdr>
                      <w:divsChild>
                        <w:div w:id="601911710">
                          <w:marLeft w:val="240"/>
                          <w:marRight w:val="240"/>
                          <w:marTop w:val="0"/>
                          <w:marBottom w:val="105"/>
                          <w:divBdr>
                            <w:top w:val="none" w:sz="0" w:space="0" w:color="auto"/>
                            <w:left w:val="none" w:sz="0" w:space="0" w:color="auto"/>
                            <w:bottom w:val="none" w:sz="0" w:space="0" w:color="auto"/>
                            <w:right w:val="none" w:sz="0" w:space="0" w:color="auto"/>
                          </w:divBdr>
                          <w:divsChild>
                            <w:div w:id="723602909">
                              <w:marLeft w:val="150"/>
                              <w:marRight w:val="0"/>
                              <w:marTop w:val="0"/>
                              <w:marBottom w:val="0"/>
                              <w:divBdr>
                                <w:top w:val="none" w:sz="0" w:space="0" w:color="auto"/>
                                <w:left w:val="none" w:sz="0" w:space="0" w:color="auto"/>
                                <w:bottom w:val="none" w:sz="0" w:space="0" w:color="auto"/>
                                <w:right w:val="none" w:sz="0" w:space="0" w:color="auto"/>
                              </w:divBdr>
                              <w:divsChild>
                                <w:div w:id="2102753093">
                                  <w:marLeft w:val="0"/>
                                  <w:marRight w:val="0"/>
                                  <w:marTop w:val="0"/>
                                  <w:marBottom w:val="0"/>
                                  <w:divBdr>
                                    <w:top w:val="none" w:sz="0" w:space="0" w:color="auto"/>
                                    <w:left w:val="none" w:sz="0" w:space="0" w:color="auto"/>
                                    <w:bottom w:val="none" w:sz="0" w:space="0" w:color="auto"/>
                                    <w:right w:val="none" w:sz="0" w:space="0" w:color="auto"/>
                                  </w:divBdr>
                                  <w:divsChild>
                                    <w:div w:id="860976853">
                                      <w:marLeft w:val="0"/>
                                      <w:marRight w:val="0"/>
                                      <w:marTop w:val="0"/>
                                      <w:marBottom w:val="0"/>
                                      <w:divBdr>
                                        <w:top w:val="none" w:sz="0" w:space="0" w:color="auto"/>
                                        <w:left w:val="none" w:sz="0" w:space="0" w:color="auto"/>
                                        <w:bottom w:val="none" w:sz="0" w:space="0" w:color="auto"/>
                                        <w:right w:val="none" w:sz="0" w:space="0" w:color="auto"/>
                                      </w:divBdr>
                                      <w:divsChild>
                                        <w:div w:id="214052321">
                                          <w:marLeft w:val="0"/>
                                          <w:marRight w:val="0"/>
                                          <w:marTop w:val="0"/>
                                          <w:marBottom w:val="60"/>
                                          <w:divBdr>
                                            <w:top w:val="none" w:sz="0" w:space="0" w:color="auto"/>
                                            <w:left w:val="none" w:sz="0" w:space="0" w:color="auto"/>
                                            <w:bottom w:val="none" w:sz="0" w:space="0" w:color="auto"/>
                                            <w:right w:val="none" w:sz="0" w:space="0" w:color="auto"/>
                                          </w:divBdr>
                                          <w:divsChild>
                                            <w:div w:id="1035740182">
                                              <w:marLeft w:val="0"/>
                                              <w:marRight w:val="0"/>
                                              <w:marTop w:val="0"/>
                                              <w:marBottom w:val="0"/>
                                              <w:divBdr>
                                                <w:top w:val="none" w:sz="0" w:space="0" w:color="auto"/>
                                                <w:left w:val="none" w:sz="0" w:space="0" w:color="auto"/>
                                                <w:bottom w:val="none" w:sz="0" w:space="0" w:color="auto"/>
                                                <w:right w:val="none" w:sz="0" w:space="0" w:color="auto"/>
                                              </w:divBdr>
                                            </w:div>
                                            <w:div w:id="202316569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4835082">
          <w:marLeft w:val="0"/>
          <w:marRight w:val="0"/>
          <w:marTop w:val="0"/>
          <w:marBottom w:val="0"/>
          <w:divBdr>
            <w:top w:val="none" w:sz="0" w:space="0" w:color="auto"/>
            <w:left w:val="none" w:sz="0" w:space="0" w:color="auto"/>
            <w:bottom w:val="none" w:sz="0" w:space="0" w:color="auto"/>
            <w:right w:val="none" w:sz="0" w:space="0" w:color="auto"/>
          </w:divBdr>
          <w:divsChild>
            <w:div w:id="1070618792">
              <w:marLeft w:val="0"/>
              <w:marRight w:val="0"/>
              <w:marTop w:val="0"/>
              <w:marBottom w:val="0"/>
              <w:divBdr>
                <w:top w:val="none" w:sz="0" w:space="0" w:color="auto"/>
                <w:left w:val="none" w:sz="0" w:space="0" w:color="auto"/>
                <w:bottom w:val="none" w:sz="0" w:space="0" w:color="auto"/>
                <w:right w:val="none" w:sz="0" w:space="0" w:color="auto"/>
              </w:divBdr>
              <w:divsChild>
                <w:div w:id="1421372936">
                  <w:marLeft w:val="120"/>
                  <w:marRight w:val="0"/>
                  <w:marTop w:val="0"/>
                  <w:marBottom w:val="0"/>
                  <w:divBdr>
                    <w:top w:val="none" w:sz="0" w:space="0" w:color="auto"/>
                    <w:left w:val="none" w:sz="0" w:space="0" w:color="auto"/>
                    <w:bottom w:val="none" w:sz="0" w:space="0" w:color="auto"/>
                    <w:right w:val="none" w:sz="0" w:space="0" w:color="auto"/>
                  </w:divBdr>
                  <w:divsChild>
                    <w:div w:id="236016151">
                      <w:marLeft w:val="0"/>
                      <w:marRight w:val="210"/>
                      <w:marTop w:val="0"/>
                      <w:marBottom w:val="0"/>
                      <w:divBdr>
                        <w:top w:val="none" w:sz="0" w:space="0" w:color="auto"/>
                        <w:left w:val="none" w:sz="0" w:space="0" w:color="auto"/>
                        <w:bottom w:val="none" w:sz="0" w:space="0" w:color="auto"/>
                        <w:right w:val="none" w:sz="0" w:space="0" w:color="auto"/>
                      </w:divBdr>
                      <w:divsChild>
                        <w:div w:id="152929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59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5/2012/TT-BNV&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99CC7-BC3F-4108-9C1E-723A03DE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6</Pages>
  <Words>2231</Words>
  <Characters>8527</Characters>
  <Application>Microsoft Office Word</Application>
  <DocSecurity>0</DocSecurity>
  <Lines>568</Lines>
  <Paragraphs>290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DTNGUYEN</dc:creator>
  <cp:lastModifiedBy>Yen-TCHC</cp:lastModifiedBy>
  <cp:revision>19</cp:revision>
  <cp:lastPrinted>2021-06-01T06:57:00Z</cp:lastPrinted>
  <dcterms:created xsi:type="dcterms:W3CDTF">2021-06-02T04:31:00Z</dcterms:created>
  <dcterms:modified xsi:type="dcterms:W3CDTF">2021-06-07T12:21:00Z</dcterms:modified>
</cp:coreProperties>
</file>